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4" w:rsidRPr="00EA175C" w:rsidRDefault="00070E3B" w:rsidP="00070E3B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Na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temelju članka 107.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90/11,5/12,16/12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126/12,94/13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>, 152/14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i 7/17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Osnovna škola „Bogoslav Šulek“ S</w:t>
      </w:r>
      <w:r w:rsidR="009E2CDB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lavonski Brod </w:t>
      </w:r>
      <w:r w:rsidR="009E2CDB" w:rsidRPr="009E2CDB"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objavljuje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190F5C" w:rsidRPr="009E2CDB" w:rsidRDefault="00070E3B" w:rsidP="009E2CDB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</w:t>
      </w:r>
      <w:r w:rsidR="00C118D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radna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  <w:bookmarkStart w:id="0" w:name="_GoBack"/>
      <w:bookmarkEnd w:id="0"/>
    </w:p>
    <w:p w:rsidR="00A2525C" w:rsidRDefault="00070E3B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</w:t>
      </w:r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razredne nastave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na </w:t>
      </w:r>
      <w:r w:rsidR="00A2525C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</w:t>
      </w:r>
      <w:r w:rsidR="00A252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puno radno vrijeme </w:t>
      </w:r>
    </w:p>
    <w:p w:rsidR="008744E3" w:rsidRDefault="008744E3" w:rsidP="008744E3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  <w:r w:rsidR="00277E08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</w:p>
    <w:p w:rsidR="003E79F9" w:rsidRDefault="003E79F9" w:rsidP="003E79F9">
      <w:pPr>
        <w:pStyle w:val="Odlomakpopisa"/>
        <w:spacing w:before="100" w:beforeAutospacing="1" w:after="100" w:afterAutospacing="1"/>
        <w:ind w:left="1003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0A75D9" w:rsidRDefault="000A75D9" w:rsidP="000A75D9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likovne kulture – na određeno nepuno radno vrijeme (20 sati tjedno)</w:t>
      </w:r>
    </w:p>
    <w:p w:rsidR="00696974" w:rsidRPr="009E2CDB" w:rsidRDefault="000A75D9" w:rsidP="009E2CDB">
      <w:pPr>
        <w:pStyle w:val="Odlomakpopisa"/>
        <w:spacing w:before="100" w:beforeAutospacing="1" w:after="100" w:afterAutospacing="1"/>
        <w:ind w:left="643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– 1 izvršitelj M/Ž u PŠ 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Vranovci</w:t>
      </w:r>
      <w:proofErr w:type="spellEnd"/>
    </w:p>
    <w:p w:rsidR="00696974" w:rsidRPr="008744E3" w:rsidRDefault="007E367D" w:rsidP="008744E3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Uvjeti:</w:t>
      </w:r>
      <w:r w:rsidR="00696974" w:rsidRP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P</w:t>
      </w:r>
      <w:r w:rsidR="008744E3">
        <w:rPr>
          <w:rFonts w:ascii="Trebuchet MS" w:eastAsia="Times New Roman" w:hAnsi="Trebuchet MS" w:cs="Times New Roman"/>
          <w:bCs/>
          <w:sz w:val="21"/>
          <w:lang w:eastAsia="hr-HR"/>
        </w:rPr>
        <w:t>rema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članku 105. i 106.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obrazovanju u osnovnoj i srednjoj šk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oli (Narodne novine broj 126/12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-pročišćeni tekst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94/13,152/14 i 7/17</w:t>
      </w:r>
      <w:r w:rsid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), 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Pravilniku o stručnoj spremi i pedagoško-psihološkom obrazovanju učitelja i stručnih suradnika u osnovnom školstvu (Narodne novine broj 47/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96 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>i 56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/01)</w:t>
      </w:r>
      <w:r w:rsidR="00052E5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te Zakonu o reguliranim profesijama i priznavanju inozemnih stručnih kvalifikacija (Narodne novine, broj 82/2015)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 koju je potrebno vlastoručno potpisati na natječaj obvezno priložiti: 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mjeseci).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Navedenu dokumentaciju dostaviti u neovjerenoj preslici.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Zaprimljena dokumentacija neće se vraćati kandidatima.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3E79F9">
        <w:rPr>
          <w:rFonts w:ascii="Trebuchet MS" w:eastAsia="Times New Roman" w:hAnsi="Trebuchet MS" w:cs="Times New Roman"/>
          <w:b/>
          <w:bCs/>
          <w:sz w:val="21"/>
          <w:lang w:eastAsia="hr-HR"/>
        </w:rPr>
        <w:t>20</w:t>
      </w:r>
      <w:r w:rsidR="00277E08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C06DE1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3E79F9">
        <w:rPr>
          <w:rFonts w:ascii="Trebuchet MS" w:eastAsia="Times New Roman" w:hAnsi="Trebuchet MS" w:cs="Times New Roman"/>
          <w:b/>
          <w:bCs/>
          <w:sz w:val="21"/>
          <w:lang w:eastAsia="hr-HR"/>
        </w:rPr>
        <w:t>– 28.11</w:t>
      </w:r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.2017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Rezultati natječaja bit će objavljeni na web stranicama škole : </w:t>
      </w:r>
      <w:hyperlink r:id="rId7" w:history="1">
        <w:r w:rsidRPr="00895E9D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www.os-bsulek-sb.skole.hr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696974" w:rsidRPr="000F50FA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Kandidati imaju pravo uvida u natječajnu dokumentaciju izabranog kandidata.</w:t>
      </w:r>
    </w:p>
    <w:p w:rsidR="00696974" w:rsidRDefault="003E79F9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 objave: 20.11</w:t>
      </w:r>
      <w:r w:rsidR="00561AE1">
        <w:rPr>
          <w:rFonts w:ascii="Trebuchet MS" w:eastAsia="Times New Roman" w:hAnsi="Trebuchet MS" w:cs="Times New Roman"/>
          <w:bCs/>
          <w:sz w:val="21"/>
          <w:lang w:eastAsia="hr-HR"/>
        </w:rPr>
        <w:t>.2017</w:t>
      </w:r>
      <w:r w:rsidR="00696974" w:rsidRPr="000F50FA">
        <w:rPr>
          <w:rFonts w:ascii="Trebuchet MS" w:eastAsia="Times New Roman" w:hAnsi="Trebuchet MS" w:cs="Times New Roman"/>
          <w:bCs/>
          <w:sz w:val="21"/>
          <w:lang w:eastAsia="hr-HR"/>
        </w:rPr>
        <w:t>.g.</w:t>
      </w:r>
    </w:p>
    <w:p w:rsidR="00696974" w:rsidRPr="009E2CDB" w:rsidRDefault="00696974" w:rsidP="009E2CDB">
      <w:pPr>
        <w:pStyle w:val="Bezproreda"/>
        <w:jc w:val="center"/>
        <w:rPr>
          <w:b/>
          <w:bCs/>
          <w:lang w:eastAsia="hr-HR"/>
        </w:rPr>
      </w:pPr>
      <w:r w:rsidRPr="009E2CDB">
        <w:rPr>
          <w:b/>
          <w:bCs/>
          <w:lang w:eastAsia="hr-HR"/>
        </w:rPr>
        <w:t xml:space="preserve">Prijave dostaviti na adresu: </w:t>
      </w:r>
      <w:r w:rsidRPr="009E2CDB">
        <w:rPr>
          <w:b/>
          <w:lang w:eastAsia="hr-HR"/>
        </w:rPr>
        <w:t>OSNOVNA ŠKOLA "BOGOSLAV ŠULEK" SLAVONSKI BROD</w:t>
      </w:r>
    </w:p>
    <w:p w:rsidR="00696974" w:rsidRPr="009E2CDB" w:rsidRDefault="00696974" w:rsidP="009E2CDB">
      <w:pPr>
        <w:pStyle w:val="Bezproreda"/>
        <w:jc w:val="center"/>
        <w:rPr>
          <w:b/>
          <w:lang w:eastAsia="hr-HR"/>
        </w:rPr>
      </w:pPr>
      <w:r w:rsidRPr="009E2CDB">
        <w:rPr>
          <w:b/>
          <w:lang w:eastAsia="hr-HR"/>
        </w:rPr>
        <w:t>ALEJA MIROSLAVA KRLEŽE 2</w:t>
      </w:r>
    </w:p>
    <w:p w:rsidR="00696974" w:rsidRPr="009E2CDB" w:rsidRDefault="00696974" w:rsidP="009E2CDB">
      <w:pPr>
        <w:pStyle w:val="Bezproreda"/>
        <w:jc w:val="center"/>
        <w:rPr>
          <w:b/>
          <w:lang w:eastAsia="hr-HR"/>
        </w:rPr>
      </w:pPr>
      <w:r w:rsidRPr="009E2CDB">
        <w:rPr>
          <w:b/>
          <w:lang w:eastAsia="hr-HR"/>
        </w:rPr>
        <w:t>35000 SLAVONSKI BROD</w:t>
      </w:r>
    </w:p>
    <w:p w:rsidR="00696974" w:rsidRPr="009E2CDB" w:rsidRDefault="00696974" w:rsidP="009E2CDB">
      <w:pPr>
        <w:jc w:val="center"/>
        <w:rPr>
          <w:b/>
          <w:lang w:eastAsia="hr-HR"/>
        </w:rPr>
      </w:pPr>
      <w:r w:rsidRPr="009E2CDB">
        <w:rPr>
          <w:b/>
          <w:lang w:eastAsia="hr-HR"/>
        </w:rPr>
        <w:t>(za natječaj)</w:t>
      </w:r>
    </w:p>
    <w:p w:rsidR="00190F5C" w:rsidRDefault="00070E3B" w:rsidP="009E2CDB">
      <w:pPr>
        <w:rPr>
          <w:lang w:eastAsia="hr-HR"/>
        </w:rPr>
      </w:pPr>
      <w:r>
        <w:rPr>
          <w:lang w:eastAsia="hr-HR"/>
        </w:rPr>
        <w:t xml:space="preserve">KLASA: </w:t>
      </w:r>
      <w:r w:rsidR="008836A5">
        <w:rPr>
          <w:lang w:eastAsia="hr-HR"/>
        </w:rPr>
        <w:t>112-01/17-01/4</w:t>
      </w:r>
    </w:p>
    <w:p w:rsidR="00625A5E" w:rsidRPr="00EA175C" w:rsidRDefault="00070E3B" w:rsidP="009E2CDB">
      <w:pPr>
        <w:rPr>
          <w:lang w:eastAsia="hr-HR"/>
        </w:rPr>
      </w:pPr>
      <w:r>
        <w:rPr>
          <w:lang w:eastAsia="hr-HR"/>
        </w:rPr>
        <w:t>URBROJ:2178/01-02-17</w:t>
      </w:r>
      <w:r w:rsidR="003E79F9">
        <w:rPr>
          <w:lang w:eastAsia="hr-HR"/>
        </w:rPr>
        <w:t>-1</w:t>
      </w:r>
    </w:p>
    <w:sectPr w:rsidR="00625A5E" w:rsidRPr="00EA175C" w:rsidSect="009E3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58" w:rsidRDefault="00D34D58" w:rsidP="00ED2435">
      <w:r>
        <w:separator/>
      </w:r>
    </w:p>
  </w:endnote>
  <w:endnote w:type="continuationSeparator" w:id="0">
    <w:p w:rsidR="00D34D58" w:rsidRDefault="00D34D58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58" w:rsidRDefault="00D34D58" w:rsidP="00ED2435">
      <w:r>
        <w:separator/>
      </w:r>
    </w:p>
  </w:footnote>
  <w:footnote w:type="continuationSeparator" w:id="0">
    <w:p w:rsidR="00D34D58" w:rsidRDefault="00D34D58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117"/>
    <w:multiLevelType w:val="hybridMultilevel"/>
    <w:tmpl w:val="E2DA63C2"/>
    <w:lvl w:ilvl="0" w:tplc="6DC0EE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5D7E"/>
    <w:multiLevelType w:val="hybridMultilevel"/>
    <w:tmpl w:val="E25A3E58"/>
    <w:lvl w:ilvl="0" w:tplc="BDBC4FBA">
      <w:numFmt w:val="bullet"/>
      <w:lvlText w:val="-"/>
      <w:lvlJc w:val="left"/>
      <w:pPr>
        <w:ind w:left="1003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4"/>
    <w:rsid w:val="00052E58"/>
    <w:rsid w:val="000544CD"/>
    <w:rsid w:val="00070E3B"/>
    <w:rsid w:val="000A75D9"/>
    <w:rsid w:val="000D0FF7"/>
    <w:rsid w:val="000D5FA1"/>
    <w:rsid w:val="000F3BFC"/>
    <w:rsid w:val="000F50FA"/>
    <w:rsid w:val="00113A69"/>
    <w:rsid w:val="001520E8"/>
    <w:rsid w:val="00153046"/>
    <w:rsid w:val="00190EE3"/>
    <w:rsid w:val="00190F5C"/>
    <w:rsid w:val="001A3D25"/>
    <w:rsid w:val="001E527D"/>
    <w:rsid w:val="002225F6"/>
    <w:rsid w:val="002622BB"/>
    <w:rsid w:val="00266D9E"/>
    <w:rsid w:val="00277E08"/>
    <w:rsid w:val="00297CA5"/>
    <w:rsid w:val="002D38BF"/>
    <w:rsid w:val="002E29D2"/>
    <w:rsid w:val="003119DE"/>
    <w:rsid w:val="00373806"/>
    <w:rsid w:val="003E79F9"/>
    <w:rsid w:val="003F00EE"/>
    <w:rsid w:val="00426913"/>
    <w:rsid w:val="00493A85"/>
    <w:rsid w:val="004A5C88"/>
    <w:rsid w:val="004B3637"/>
    <w:rsid w:val="005234CA"/>
    <w:rsid w:val="005449EF"/>
    <w:rsid w:val="00550DB5"/>
    <w:rsid w:val="0056041A"/>
    <w:rsid w:val="00561AE1"/>
    <w:rsid w:val="00572728"/>
    <w:rsid w:val="005B0BA3"/>
    <w:rsid w:val="005B28E3"/>
    <w:rsid w:val="005E2AD8"/>
    <w:rsid w:val="00621758"/>
    <w:rsid w:val="00625A5E"/>
    <w:rsid w:val="00653BD4"/>
    <w:rsid w:val="00663F35"/>
    <w:rsid w:val="00696974"/>
    <w:rsid w:val="006B18D4"/>
    <w:rsid w:val="00743B6F"/>
    <w:rsid w:val="007A3618"/>
    <w:rsid w:val="007E367D"/>
    <w:rsid w:val="00813ECF"/>
    <w:rsid w:val="008467D8"/>
    <w:rsid w:val="008744E3"/>
    <w:rsid w:val="008836A5"/>
    <w:rsid w:val="008945DD"/>
    <w:rsid w:val="008A227F"/>
    <w:rsid w:val="008B5E88"/>
    <w:rsid w:val="008C6B13"/>
    <w:rsid w:val="008F14D4"/>
    <w:rsid w:val="009079BA"/>
    <w:rsid w:val="009112D4"/>
    <w:rsid w:val="009148CA"/>
    <w:rsid w:val="00991450"/>
    <w:rsid w:val="00997EAF"/>
    <w:rsid w:val="009E2CDB"/>
    <w:rsid w:val="009E33BE"/>
    <w:rsid w:val="00A2297A"/>
    <w:rsid w:val="00A235FB"/>
    <w:rsid w:val="00A2525C"/>
    <w:rsid w:val="00AF24B4"/>
    <w:rsid w:val="00B14B22"/>
    <w:rsid w:val="00B14C55"/>
    <w:rsid w:val="00B32320"/>
    <w:rsid w:val="00B33E98"/>
    <w:rsid w:val="00B44587"/>
    <w:rsid w:val="00B47B2A"/>
    <w:rsid w:val="00B71F06"/>
    <w:rsid w:val="00B778EA"/>
    <w:rsid w:val="00BE31E0"/>
    <w:rsid w:val="00BE4F08"/>
    <w:rsid w:val="00BF35B2"/>
    <w:rsid w:val="00BF6F62"/>
    <w:rsid w:val="00C06DE1"/>
    <w:rsid w:val="00C118DC"/>
    <w:rsid w:val="00C558D0"/>
    <w:rsid w:val="00C66F02"/>
    <w:rsid w:val="00C86C49"/>
    <w:rsid w:val="00CA16EA"/>
    <w:rsid w:val="00CE5FD8"/>
    <w:rsid w:val="00D051B4"/>
    <w:rsid w:val="00D12816"/>
    <w:rsid w:val="00D14223"/>
    <w:rsid w:val="00D15B43"/>
    <w:rsid w:val="00D24111"/>
    <w:rsid w:val="00D34D58"/>
    <w:rsid w:val="00D403D6"/>
    <w:rsid w:val="00D5638B"/>
    <w:rsid w:val="00D57FCC"/>
    <w:rsid w:val="00D9761E"/>
    <w:rsid w:val="00DC33AF"/>
    <w:rsid w:val="00DE2884"/>
    <w:rsid w:val="00DF41E6"/>
    <w:rsid w:val="00E05F0A"/>
    <w:rsid w:val="00E2745A"/>
    <w:rsid w:val="00E324E2"/>
    <w:rsid w:val="00E34578"/>
    <w:rsid w:val="00EB00A8"/>
    <w:rsid w:val="00ED2435"/>
    <w:rsid w:val="00EE0EF2"/>
    <w:rsid w:val="00EE162A"/>
    <w:rsid w:val="00F03773"/>
    <w:rsid w:val="00FA3595"/>
    <w:rsid w:val="00FA3B4F"/>
    <w:rsid w:val="00FA6D1B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EE84-F5E8-4B61-9942-90E9CE5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E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-bsulek-sb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2017-11-20T10:17:00Z</cp:lastPrinted>
  <dcterms:created xsi:type="dcterms:W3CDTF">2016-10-10T09:17:00Z</dcterms:created>
  <dcterms:modified xsi:type="dcterms:W3CDTF">2017-11-20T10:18:00Z</dcterms:modified>
</cp:coreProperties>
</file>