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63" w:rsidRDefault="007E6263" w:rsidP="00BA1983">
      <w:pPr>
        <w:pStyle w:val="Bezproreda"/>
        <w:jc w:val="both"/>
        <w:rPr>
          <w:rFonts w:cstheme="minorHAnsi"/>
          <w:sz w:val="24"/>
          <w:szCs w:val="24"/>
        </w:rPr>
      </w:pPr>
    </w:p>
    <w:p w:rsidR="007E6263" w:rsidRDefault="007E6263" w:rsidP="00140D4E">
      <w:pPr>
        <w:pStyle w:val="Bezproreda"/>
        <w:jc w:val="both"/>
        <w:rPr>
          <w:rFonts w:cstheme="minorHAnsi"/>
          <w:sz w:val="24"/>
          <w:szCs w:val="24"/>
        </w:rPr>
      </w:pPr>
    </w:p>
    <w:p w:rsidR="007E6263" w:rsidRDefault="007E6263" w:rsidP="00140D4E">
      <w:pPr>
        <w:pStyle w:val="Bezproreda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REPUBLIKA HRVATSKA</w:t>
      </w:r>
    </w:p>
    <w:p w:rsidR="007E6263" w:rsidRDefault="007E6263" w:rsidP="00140D4E">
      <w:pPr>
        <w:pStyle w:val="Bezproreda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BRODSKO-POSAVSKA ŽUPANIJA</w:t>
      </w:r>
    </w:p>
    <w:p w:rsidR="007E6263" w:rsidRDefault="007E6263" w:rsidP="00140D4E">
      <w:pPr>
        <w:pStyle w:val="Bezproreda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OŠ „BOGOSLAV ŠULEK“</w:t>
      </w:r>
    </w:p>
    <w:p w:rsidR="007E6263" w:rsidRDefault="007E6263" w:rsidP="00140D4E">
      <w:pPr>
        <w:pStyle w:val="Bezproreda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SLAVONSKI BROD</w:t>
      </w:r>
    </w:p>
    <w:p w:rsidR="007E6263" w:rsidRDefault="007E6263" w:rsidP="00140D4E">
      <w:pPr>
        <w:pStyle w:val="Bezproreda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Aleja Miroslava Krleže 2</w:t>
      </w:r>
    </w:p>
    <w:p w:rsidR="007E6263" w:rsidRDefault="007E6263" w:rsidP="007E6263">
      <w:pPr>
        <w:pStyle w:val="Bezproreda"/>
        <w:rPr>
          <w:rFonts w:cstheme="minorHAnsi"/>
          <w:sz w:val="26"/>
          <w:szCs w:val="26"/>
        </w:rPr>
      </w:pPr>
    </w:p>
    <w:p w:rsidR="007E6263" w:rsidRDefault="0093054A" w:rsidP="00140D4E">
      <w:pPr>
        <w:pStyle w:val="Bezproreda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KLASA: 112-04/23-01/04</w:t>
      </w:r>
    </w:p>
    <w:p w:rsidR="007E6263" w:rsidRDefault="0093054A" w:rsidP="00140D4E">
      <w:pPr>
        <w:pStyle w:val="Bezproreda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URBROJ: 2178-1-2-23-01-2</w:t>
      </w:r>
    </w:p>
    <w:p w:rsidR="007E6263" w:rsidRDefault="007E6263" w:rsidP="007E6263">
      <w:pPr>
        <w:pStyle w:val="Bezproreda"/>
        <w:rPr>
          <w:rFonts w:cstheme="minorHAnsi"/>
          <w:sz w:val="26"/>
          <w:szCs w:val="26"/>
        </w:rPr>
      </w:pPr>
    </w:p>
    <w:p w:rsidR="007E6263" w:rsidRDefault="00140D4E" w:rsidP="007E6263">
      <w:pPr>
        <w:pStyle w:val="Bezproreda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Slavonski Brod, </w:t>
      </w:r>
      <w:r w:rsidR="0093054A">
        <w:rPr>
          <w:rFonts w:cstheme="minorHAnsi"/>
          <w:sz w:val="26"/>
          <w:szCs w:val="26"/>
        </w:rPr>
        <w:t>28. rujna 2023</w:t>
      </w:r>
      <w:r w:rsidR="007E6263">
        <w:rPr>
          <w:rFonts w:cstheme="minorHAnsi"/>
          <w:sz w:val="26"/>
          <w:szCs w:val="26"/>
        </w:rPr>
        <w:t>.</w:t>
      </w:r>
      <w:r w:rsidR="00F72103">
        <w:rPr>
          <w:rFonts w:cstheme="minorHAnsi"/>
          <w:sz w:val="26"/>
          <w:szCs w:val="26"/>
        </w:rPr>
        <w:t xml:space="preserve"> </w:t>
      </w:r>
    </w:p>
    <w:p w:rsidR="007C7EEE" w:rsidRDefault="007C7EEE" w:rsidP="00776E64">
      <w:pPr>
        <w:pStyle w:val="Bezproreda"/>
        <w:rPr>
          <w:rFonts w:cstheme="minorHAnsi"/>
          <w:b/>
          <w:sz w:val="26"/>
          <w:szCs w:val="26"/>
        </w:rPr>
      </w:pPr>
    </w:p>
    <w:p w:rsidR="007C7EEE" w:rsidRDefault="007C7EEE" w:rsidP="00140D4E">
      <w:pPr>
        <w:pStyle w:val="Bezproreda"/>
        <w:tabs>
          <w:tab w:val="left" w:pos="6237"/>
        </w:tabs>
        <w:jc w:val="both"/>
        <w:rPr>
          <w:rFonts w:cstheme="minorHAnsi"/>
          <w:b/>
          <w:sz w:val="26"/>
          <w:szCs w:val="26"/>
        </w:rPr>
      </w:pPr>
    </w:p>
    <w:p w:rsidR="007C7EEE" w:rsidRDefault="00776E64" w:rsidP="00140D4E">
      <w:pPr>
        <w:pStyle w:val="Bezproreda"/>
        <w:tabs>
          <w:tab w:val="left" w:pos="6237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Temeljem članka 12.Pravilnika o postupku zapošljavanja te procjeni i vrednovanju kandidata za zapošljavanje u Osnovnoj školi „Bogoslav Šulek“ Slavonski Brod (u daljnjem tekstu: Pravilnik) upućujemo </w:t>
      </w:r>
    </w:p>
    <w:p w:rsidR="00776E64" w:rsidRPr="00776E64" w:rsidRDefault="00776E64" w:rsidP="00776E64">
      <w:pPr>
        <w:pStyle w:val="Bezproreda"/>
        <w:tabs>
          <w:tab w:val="left" w:pos="6237"/>
        </w:tabs>
        <w:jc w:val="center"/>
        <w:rPr>
          <w:rFonts w:cstheme="minorHAnsi"/>
          <w:b/>
          <w:sz w:val="26"/>
          <w:szCs w:val="26"/>
        </w:rPr>
      </w:pPr>
    </w:p>
    <w:p w:rsidR="002B4DA1" w:rsidRDefault="002B4DA1" w:rsidP="00776E64">
      <w:pPr>
        <w:pStyle w:val="Bezproreda"/>
        <w:tabs>
          <w:tab w:val="left" w:pos="6237"/>
        </w:tabs>
        <w:jc w:val="center"/>
        <w:rPr>
          <w:rFonts w:cstheme="minorHAnsi"/>
          <w:b/>
          <w:sz w:val="26"/>
          <w:szCs w:val="26"/>
        </w:rPr>
      </w:pPr>
    </w:p>
    <w:p w:rsidR="00980CCD" w:rsidRDefault="00980CCD" w:rsidP="00776E64">
      <w:pPr>
        <w:pStyle w:val="Bezproreda"/>
        <w:tabs>
          <w:tab w:val="left" w:pos="6237"/>
        </w:tabs>
        <w:jc w:val="center"/>
        <w:rPr>
          <w:rFonts w:cstheme="minorHAnsi"/>
          <w:b/>
          <w:sz w:val="26"/>
          <w:szCs w:val="26"/>
        </w:rPr>
      </w:pPr>
    </w:p>
    <w:p w:rsidR="00776E64" w:rsidRPr="00776E64" w:rsidRDefault="00776E64" w:rsidP="00776E64">
      <w:pPr>
        <w:pStyle w:val="Bezproreda"/>
        <w:tabs>
          <w:tab w:val="left" w:pos="6237"/>
        </w:tabs>
        <w:jc w:val="center"/>
        <w:rPr>
          <w:rFonts w:cstheme="minorHAnsi"/>
          <w:b/>
          <w:sz w:val="26"/>
          <w:szCs w:val="26"/>
        </w:rPr>
      </w:pPr>
      <w:r w:rsidRPr="00776E64">
        <w:rPr>
          <w:rFonts w:cstheme="minorHAnsi"/>
          <w:b/>
          <w:sz w:val="26"/>
          <w:szCs w:val="26"/>
        </w:rPr>
        <w:t>POZI</w:t>
      </w:r>
      <w:r w:rsidR="006F267C">
        <w:rPr>
          <w:rFonts w:cstheme="minorHAnsi"/>
          <w:b/>
          <w:sz w:val="26"/>
          <w:szCs w:val="26"/>
        </w:rPr>
        <w:t>V NA PROCJENU I VREDNOVANJE KANDIDATA</w:t>
      </w:r>
      <w:r w:rsidR="000407FA">
        <w:rPr>
          <w:rFonts w:cstheme="minorHAnsi"/>
          <w:b/>
          <w:sz w:val="26"/>
          <w:szCs w:val="26"/>
        </w:rPr>
        <w:t xml:space="preserve"> </w:t>
      </w:r>
    </w:p>
    <w:p w:rsidR="00F72103" w:rsidRDefault="00F72103" w:rsidP="00F72103">
      <w:pPr>
        <w:pStyle w:val="Bezproreda"/>
        <w:tabs>
          <w:tab w:val="left" w:pos="6237"/>
        </w:tabs>
        <w:jc w:val="both"/>
        <w:rPr>
          <w:rFonts w:cstheme="minorHAnsi"/>
          <w:sz w:val="26"/>
          <w:szCs w:val="26"/>
        </w:rPr>
      </w:pPr>
    </w:p>
    <w:p w:rsidR="00F72103" w:rsidRPr="00F72103" w:rsidRDefault="00D234B0" w:rsidP="00F72103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prijavljenih za slobodno radno mjesto putem</w:t>
      </w:r>
      <w:r w:rsidR="00B23D68">
        <w:rPr>
          <w:rFonts w:cstheme="minorHAnsi"/>
          <w:b/>
          <w:sz w:val="26"/>
          <w:szCs w:val="26"/>
        </w:rPr>
        <w:t xml:space="preserve"> portala Burze rada od 12. rujna 2023</w:t>
      </w:r>
      <w:r w:rsidR="000407FA" w:rsidRPr="000407FA">
        <w:rPr>
          <w:rFonts w:cstheme="minorHAnsi"/>
          <w:b/>
          <w:sz w:val="26"/>
          <w:szCs w:val="26"/>
        </w:rPr>
        <w:t>. godine</w:t>
      </w:r>
      <w:r w:rsidR="000407FA">
        <w:rPr>
          <w:rFonts w:cstheme="minorHAnsi"/>
          <w:sz w:val="26"/>
          <w:szCs w:val="26"/>
        </w:rPr>
        <w:t xml:space="preserve"> te mrežnim stranicama i oglasnoj ploči Osnovne škole „Bogoslav Šulek“ Slavonski Brod</w:t>
      </w:r>
    </w:p>
    <w:p w:rsidR="00F72103" w:rsidRPr="00F72103" w:rsidRDefault="00F72103" w:rsidP="00F72103">
      <w:pPr>
        <w:pStyle w:val="Bezproreda"/>
        <w:tabs>
          <w:tab w:val="left" w:pos="6237"/>
        </w:tabs>
        <w:jc w:val="both"/>
        <w:rPr>
          <w:rFonts w:cstheme="minorHAnsi"/>
          <w:b/>
          <w:sz w:val="26"/>
          <w:szCs w:val="26"/>
        </w:rPr>
      </w:pPr>
    </w:p>
    <w:p w:rsidR="00F72103" w:rsidRPr="002D1D0E" w:rsidRDefault="0082346D" w:rsidP="002D1D0E">
      <w:pPr>
        <w:pStyle w:val="Bezproreda"/>
        <w:tabs>
          <w:tab w:val="left" w:pos="6237"/>
        </w:tabs>
        <w:jc w:val="center"/>
        <w:rPr>
          <w:rFonts w:cstheme="minorHAnsi"/>
          <w:sz w:val="26"/>
          <w:szCs w:val="26"/>
        </w:rPr>
      </w:pPr>
      <w:r w:rsidRPr="0082346D">
        <w:rPr>
          <w:rFonts w:cstheme="minorHAnsi"/>
          <w:b/>
          <w:sz w:val="26"/>
          <w:szCs w:val="26"/>
        </w:rPr>
        <w:t>NATJEČAJ</w:t>
      </w:r>
    </w:p>
    <w:p w:rsidR="0082346D" w:rsidRPr="0082346D" w:rsidRDefault="0082346D" w:rsidP="000407FA">
      <w:pPr>
        <w:pStyle w:val="Bezproreda"/>
        <w:tabs>
          <w:tab w:val="left" w:pos="6237"/>
        </w:tabs>
        <w:jc w:val="center"/>
        <w:rPr>
          <w:rFonts w:cstheme="minorHAnsi"/>
          <w:b/>
          <w:sz w:val="26"/>
          <w:szCs w:val="26"/>
        </w:rPr>
      </w:pPr>
      <w:r w:rsidRPr="0082346D">
        <w:rPr>
          <w:rFonts w:cstheme="minorHAnsi"/>
          <w:b/>
          <w:sz w:val="26"/>
          <w:szCs w:val="26"/>
        </w:rPr>
        <w:t>za zasnivanje radnog odnosa</w:t>
      </w:r>
    </w:p>
    <w:p w:rsidR="002D1D0E" w:rsidRDefault="002D1D0E" w:rsidP="00776E64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</w:p>
    <w:p w:rsidR="00B23D68" w:rsidRDefault="00B23D68" w:rsidP="00B23D68">
      <w:pPr>
        <w:numPr>
          <w:ilvl w:val="0"/>
          <w:numId w:val="31"/>
        </w:numPr>
        <w:rPr>
          <w:rFonts w:ascii="Arial" w:eastAsia="MS UI Gothic" w:hAnsi="Arial" w:cs="Arial"/>
          <w:bCs/>
        </w:rPr>
      </w:pPr>
      <w:r>
        <w:rPr>
          <w:rFonts w:ascii="Arial" w:eastAsia="MS UI Gothic" w:hAnsi="Arial" w:cs="Arial"/>
          <w:bCs/>
        </w:rPr>
        <w:t>Učitelj tehničke kulture</w:t>
      </w:r>
      <w:r w:rsidRPr="00D857B2">
        <w:rPr>
          <w:rFonts w:ascii="Arial" w:eastAsia="MS UI Gothic" w:hAnsi="Arial" w:cs="Arial"/>
          <w:b/>
          <w:bCs/>
        </w:rPr>
        <w:t xml:space="preserve"> -</w:t>
      </w:r>
      <w:r>
        <w:rPr>
          <w:rFonts w:ascii="Arial" w:eastAsia="MS UI Gothic" w:hAnsi="Arial" w:cs="Arial"/>
          <w:b/>
          <w:bCs/>
        </w:rPr>
        <w:t xml:space="preserve"> </w:t>
      </w:r>
      <w:r>
        <w:rPr>
          <w:rFonts w:ascii="Arial" w:eastAsia="MS UI Gothic" w:hAnsi="Arial" w:cs="Arial"/>
          <w:bCs/>
        </w:rPr>
        <w:t>jedan</w:t>
      </w:r>
      <w:r w:rsidRPr="00734801">
        <w:rPr>
          <w:rFonts w:ascii="Arial" w:eastAsia="MS UI Gothic" w:hAnsi="Arial" w:cs="Arial"/>
          <w:bCs/>
        </w:rPr>
        <w:t xml:space="preserve"> (</w:t>
      </w:r>
      <w:r>
        <w:rPr>
          <w:rFonts w:ascii="Arial" w:eastAsia="MS UI Gothic" w:hAnsi="Arial" w:cs="Arial"/>
          <w:bCs/>
        </w:rPr>
        <w:t>1)</w:t>
      </w:r>
      <w:r w:rsidRPr="00D857B2">
        <w:rPr>
          <w:rFonts w:ascii="Arial" w:eastAsia="MS UI Gothic" w:hAnsi="Arial" w:cs="Arial"/>
          <w:bCs/>
        </w:rPr>
        <w:t xml:space="preserve"> izvršitelj</w:t>
      </w:r>
      <w:r>
        <w:rPr>
          <w:rFonts w:ascii="Arial" w:eastAsia="MS UI Gothic" w:hAnsi="Arial" w:cs="Arial"/>
          <w:bCs/>
        </w:rPr>
        <w:t xml:space="preserve"> –</w:t>
      </w:r>
      <w:r w:rsidRPr="00D857B2">
        <w:rPr>
          <w:rFonts w:ascii="Arial" w:eastAsia="MS UI Gothic" w:hAnsi="Arial" w:cs="Arial"/>
          <w:bCs/>
        </w:rPr>
        <w:t xml:space="preserve"> </w:t>
      </w:r>
      <w:r>
        <w:rPr>
          <w:rFonts w:ascii="Arial" w:eastAsia="MS UI Gothic" w:hAnsi="Arial" w:cs="Arial"/>
          <w:bCs/>
        </w:rPr>
        <w:t>neodređeno nepuno radno vrijeme (18 sati tjedno)</w:t>
      </w:r>
    </w:p>
    <w:p w:rsidR="00B23D68" w:rsidRDefault="00B23D68" w:rsidP="00B23D68">
      <w:pPr>
        <w:rPr>
          <w:rFonts w:ascii="Arial" w:eastAsia="MS UI Gothic" w:hAnsi="Arial" w:cs="Arial"/>
          <w:bCs/>
        </w:rPr>
      </w:pPr>
    </w:p>
    <w:p w:rsidR="00B23D68" w:rsidRDefault="00B23D68" w:rsidP="00B23D68">
      <w:pPr>
        <w:numPr>
          <w:ilvl w:val="0"/>
          <w:numId w:val="31"/>
        </w:numPr>
        <w:rPr>
          <w:rFonts w:ascii="Arial" w:eastAsia="MS UI Gothic" w:hAnsi="Arial" w:cs="Arial"/>
          <w:bCs/>
        </w:rPr>
      </w:pPr>
      <w:r w:rsidRPr="00A012D8">
        <w:rPr>
          <w:rFonts w:ascii="Arial" w:eastAsia="MS UI Gothic" w:hAnsi="Arial" w:cs="Arial"/>
          <w:bCs/>
        </w:rPr>
        <w:t>Učitelj</w:t>
      </w:r>
      <w:r w:rsidRPr="00A012D8">
        <w:rPr>
          <w:rFonts w:ascii="Arial" w:eastAsia="MS UI Gothic" w:hAnsi="Arial" w:cs="Arial"/>
          <w:b/>
          <w:bCs/>
        </w:rPr>
        <w:t xml:space="preserve"> </w:t>
      </w:r>
      <w:r w:rsidRPr="00A012D8">
        <w:rPr>
          <w:rFonts w:ascii="Arial" w:eastAsia="MS UI Gothic" w:hAnsi="Arial" w:cs="Arial"/>
          <w:bCs/>
        </w:rPr>
        <w:t xml:space="preserve">edukator </w:t>
      </w:r>
      <w:proofErr w:type="spellStart"/>
      <w:r w:rsidRPr="00A012D8">
        <w:rPr>
          <w:rFonts w:ascii="Arial" w:eastAsia="MS UI Gothic" w:hAnsi="Arial" w:cs="Arial"/>
          <w:bCs/>
        </w:rPr>
        <w:t>rehabilitator</w:t>
      </w:r>
      <w:proofErr w:type="spellEnd"/>
      <w:r w:rsidRPr="00A012D8">
        <w:rPr>
          <w:rFonts w:ascii="Arial" w:eastAsia="MS UI Gothic" w:hAnsi="Arial" w:cs="Arial"/>
          <w:b/>
          <w:bCs/>
        </w:rPr>
        <w:t xml:space="preserve">  - </w:t>
      </w:r>
      <w:r w:rsidRPr="00A012D8">
        <w:rPr>
          <w:rFonts w:ascii="Arial" w:eastAsia="MS UI Gothic" w:hAnsi="Arial" w:cs="Arial"/>
          <w:bCs/>
        </w:rPr>
        <w:t xml:space="preserve">jedan (1) izvršitelj – </w:t>
      </w:r>
      <w:r>
        <w:rPr>
          <w:rFonts w:ascii="Arial" w:eastAsia="MS UI Gothic" w:hAnsi="Arial" w:cs="Arial"/>
          <w:bCs/>
        </w:rPr>
        <w:t>ne</w:t>
      </w:r>
      <w:r w:rsidRPr="00A012D8">
        <w:rPr>
          <w:rFonts w:ascii="Arial" w:eastAsia="MS UI Gothic" w:hAnsi="Arial" w:cs="Arial"/>
          <w:bCs/>
        </w:rPr>
        <w:t xml:space="preserve">određeno puno radno vrijeme </w:t>
      </w:r>
    </w:p>
    <w:p w:rsidR="00B23D68" w:rsidRDefault="00B23D68" w:rsidP="00B23D68">
      <w:pPr>
        <w:rPr>
          <w:rFonts w:ascii="Arial" w:eastAsia="MS UI Gothic" w:hAnsi="Arial" w:cs="Arial"/>
          <w:bCs/>
        </w:rPr>
      </w:pPr>
    </w:p>
    <w:p w:rsidR="00B23D68" w:rsidRDefault="00B23D68" w:rsidP="00B23D68">
      <w:pPr>
        <w:numPr>
          <w:ilvl w:val="0"/>
          <w:numId w:val="31"/>
        </w:numPr>
        <w:rPr>
          <w:rFonts w:ascii="Arial" w:eastAsia="MS UI Gothic" w:hAnsi="Arial" w:cs="Arial"/>
          <w:bCs/>
        </w:rPr>
      </w:pPr>
      <w:r w:rsidRPr="00A012D8">
        <w:rPr>
          <w:rFonts w:ascii="Arial" w:eastAsia="MS UI Gothic" w:hAnsi="Arial" w:cs="Arial"/>
          <w:bCs/>
        </w:rPr>
        <w:t>Učitelj</w:t>
      </w:r>
      <w:r w:rsidRPr="00A012D8">
        <w:rPr>
          <w:rFonts w:ascii="Arial" w:eastAsia="MS UI Gothic" w:hAnsi="Arial" w:cs="Arial"/>
          <w:b/>
          <w:bCs/>
        </w:rPr>
        <w:t xml:space="preserve"> </w:t>
      </w:r>
      <w:r w:rsidRPr="00A012D8">
        <w:rPr>
          <w:rFonts w:ascii="Arial" w:eastAsia="MS UI Gothic" w:hAnsi="Arial" w:cs="Arial"/>
          <w:bCs/>
        </w:rPr>
        <w:t xml:space="preserve">edukator </w:t>
      </w:r>
      <w:proofErr w:type="spellStart"/>
      <w:r w:rsidRPr="00A012D8">
        <w:rPr>
          <w:rFonts w:ascii="Arial" w:eastAsia="MS UI Gothic" w:hAnsi="Arial" w:cs="Arial"/>
          <w:bCs/>
        </w:rPr>
        <w:t>rehabilitator</w:t>
      </w:r>
      <w:proofErr w:type="spellEnd"/>
      <w:r w:rsidRPr="00A012D8">
        <w:rPr>
          <w:rFonts w:ascii="Arial" w:eastAsia="MS UI Gothic" w:hAnsi="Arial" w:cs="Arial"/>
          <w:b/>
          <w:bCs/>
        </w:rPr>
        <w:t xml:space="preserve">  - </w:t>
      </w:r>
      <w:r w:rsidRPr="00A012D8">
        <w:rPr>
          <w:rFonts w:ascii="Arial" w:eastAsia="MS UI Gothic" w:hAnsi="Arial" w:cs="Arial"/>
          <w:bCs/>
        </w:rPr>
        <w:t xml:space="preserve">jedan (1) izvršitelj – određeno puno radno vrijeme </w:t>
      </w:r>
    </w:p>
    <w:p w:rsidR="00B23D68" w:rsidRDefault="00B23D68" w:rsidP="00B23D68">
      <w:pPr>
        <w:pStyle w:val="Odlomakpopisa"/>
        <w:rPr>
          <w:rFonts w:ascii="Arial" w:eastAsia="MS UI Gothic" w:hAnsi="Arial" w:cs="Arial"/>
          <w:bCs/>
        </w:rPr>
      </w:pPr>
    </w:p>
    <w:p w:rsidR="00B23D68" w:rsidRDefault="00B23D68" w:rsidP="00B23D68">
      <w:pPr>
        <w:numPr>
          <w:ilvl w:val="0"/>
          <w:numId w:val="31"/>
        </w:numPr>
        <w:rPr>
          <w:rFonts w:ascii="Arial" w:eastAsia="MS UI Gothic" w:hAnsi="Arial" w:cs="Arial"/>
          <w:bCs/>
        </w:rPr>
      </w:pPr>
      <w:r>
        <w:rPr>
          <w:rFonts w:ascii="Arial" w:eastAsia="MS UI Gothic" w:hAnsi="Arial" w:cs="Arial"/>
          <w:bCs/>
        </w:rPr>
        <w:t>Učitelj fizike – jedan (1) izvršitelj – određeno nepuno radno vrijeme (7 sati tjedno)</w:t>
      </w:r>
    </w:p>
    <w:p w:rsidR="00B23D68" w:rsidRDefault="00B23D68" w:rsidP="00B23D68">
      <w:pPr>
        <w:pStyle w:val="Odlomakpopisa"/>
        <w:rPr>
          <w:rFonts w:ascii="Arial" w:eastAsia="MS UI Gothic" w:hAnsi="Arial" w:cs="Arial"/>
          <w:bCs/>
        </w:rPr>
      </w:pPr>
    </w:p>
    <w:p w:rsidR="00B23D68" w:rsidRDefault="00B23D68" w:rsidP="00B23D68">
      <w:pPr>
        <w:numPr>
          <w:ilvl w:val="0"/>
          <w:numId w:val="31"/>
        </w:numPr>
        <w:rPr>
          <w:rFonts w:ascii="Arial" w:eastAsia="MS UI Gothic" w:hAnsi="Arial" w:cs="Arial"/>
          <w:bCs/>
        </w:rPr>
      </w:pPr>
      <w:r>
        <w:rPr>
          <w:rFonts w:ascii="Arial" w:eastAsia="MS UI Gothic" w:hAnsi="Arial" w:cs="Arial"/>
          <w:bCs/>
        </w:rPr>
        <w:t>Učitelj informatike – jedan (1) izvršitelj – određeno nepuno radno vrijeme ( 7 sati tjedno)</w:t>
      </w:r>
    </w:p>
    <w:p w:rsidR="00B23D68" w:rsidRDefault="00B23D68" w:rsidP="00B23D68">
      <w:pPr>
        <w:pStyle w:val="Odlomakpopisa"/>
        <w:ind w:left="0"/>
        <w:rPr>
          <w:rFonts w:ascii="Arial" w:eastAsia="MS UI Gothic" w:hAnsi="Arial" w:cs="Arial"/>
          <w:bCs/>
        </w:rPr>
      </w:pPr>
    </w:p>
    <w:p w:rsidR="00B23D68" w:rsidRDefault="00B23D68" w:rsidP="00B23D68">
      <w:pPr>
        <w:numPr>
          <w:ilvl w:val="0"/>
          <w:numId w:val="31"/>
        </w:numPr>
        <w:rPr>
          <w:rFonts w:ascii="Arial" w:eastAsia="MS UI Gothic" w:hAnsi="Arial" w:cs="Arial"/>
          <w:bCs/>
        </w:rPr>
      </w:pPr>
      <w:r>
        <w:rPr>
          <w:rFonts w:ascii="Arial" w:eastAsia="MS UI Gothic" w:hAnsi="Arial" w:cs="Arial"/>
          <w:bCs/>
        </w:rPr>
        <w:t>Učitelj razredne nastave – dva (2) izvršitelja - određeno puno radno vrijeme</w:t>
      </w:r>
    </w:p>
    <w:p w:rsidR="00B23D68" w:rsidRDefault="00B23D68" w:rsidP="00B23D68">
      <w:pPr>
        <w:pStyle w:val="Odlomakpopisa"/>
        <w:rPr>
          <w:rFonts w:ascii="Arial" w:eastAsia="MS UI Gothic" w:hAnsi="Arial" w:cs="Arial"/>
          <w:bCs/>
        </w:rPr>
      </w:pPr>
    </w:p>
    <w:p w:rsidR="00B23D68" w:rsidRDefault="00B23D68" w:rsidP="00B23D68">
      <w:pPr>
        <w:numPr>
          <w:ilvl w:val="0"/>
          <w:numId w:val="31"/>
        </w:numPr>
        <w:rPr>
          <w:rFonts w:ascii="Arial" w:eastAsia="MS UI Gothic" w:hAnsi="Arial" w:cs="Arial"/>
          <w:bCs/>
        </w:rPr>
      </w:pPr>
      <w:r>
        <w:rPr>
          <w:rFonts w:ascii="Arial" w:eastAsia="MS UI Gothic" w:hAnsi="Arial" w:cs="Arial"/>
          <w:bCs/>
        </w:rPr>
        <w:lastRenderedPageBreak/>
        <w:t>Učitelj razredne nastave – jedan izvršitelj (1) izvršitelj – određeno nepuno radno vrijeme (20 sati tjedno)</w:t>
      </w:r>
    </w:p>
    <w:p w:rsidR="00B23D68" w:rsidRDefault="00B23D68" w:rsidP="00B23D68">
      <w:pPr>
        <w:pStyle w:val="Odlomakpopisa"/>
        <w:rPr>
          <w:rFonts w:ascii="Arial" w:eastAsia="MS UI Gothic" w:hAnsi="Arial" w:cs="Arial"/>
          <w:bCs/>
        </w:rPr>
      </w:pPr>
    </w:p>
    <w:p w:rsidR="00B23D68" w:rsidRPr="00023D23" w:rsidRDefault="00B23D68" w:rsidP="00B23D68">
      <w:pPr>
        <w:numPr>
          <w:ilvl w:val="0"/>
          <w:numId w:val="31"/>
        </w:numPr>
        <w:rPr>
          <w:rFonts w:ascii="Arial" w:eastAsia="MS UI Gothic" w:hAnsi="Arial" w:cs="Arial"/>
          <w:bCs/>
        </w:rPr>
      </w:pPr>
      <w:r>
        <w:rPr>
          <w:rFonts w:ascii="Arial" w:eastAsia="MS UI Gothic" w:hAnsi="Arial" w:cs="Arial"/>
          <w:bCs/>
        </w:rPr>
        <w:t>Spremačica – jedan (1) izvršitelj – određeno nepuno radno vrijeme (20 sati tjedno)</w:t>
      </w:r>
    </w:p>
    <w:p w:rsidR="002D1D0E" w:rsidRDefault="002D1D0E" w:rsidP="005B5726">
      <w:pPr>
        <w:spacing w:after="8"/>
        <w:jc w:val="both"/>
      </w:pPr>
    </w:p>
    <w:p w:rsidR="002D1D0E" w:rsidRDefault="002D1D0E" w:rsidP="00776E64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</w:p>
    <w:p w:rsidR="002D1D0E" w:rsidRDefault="002D1D0E" w:rsidP="00776E64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</w:p>
    <w:p w:rsidR="009251D2" w:rsidRDefault="009251D2" w:rsidP="00776E64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Testiranje će sukladno Pravilniku biti usmeno.</w:t>
      </w:r>
    </w:p>
    <w:p w:rsidR="00815CCE" w:rsidRDefault="00815CCE" w:rsidP="00776E64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</w:p>
    <w:p w:rsidR="007D2FEC" w:rsidRDefault="00085799" w:rsidP="00AE48BE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Literaturu za usmenu procjenu možete pronaći na:</w:t>
      </w:r>
      <w:r>
        <w:rPr>
          <w:rFonts w:cstheme="minorHAnsi"/>
          <w:sz w:val="26"/>
          <w:szCs w:val="26"/>
        </w:rPr>
        <w:br/>
      </w:r>
      <w:r w:rsidR="00935EE2">
        <w:rPr>
          <w:rFonts w:cstheme="minorHAnsi"/>
          <w:sz w:val="26"/>
          <w:szCs w:val="26"/>
        </w:rPr>
        <w:t>Kuriku</w:t>
      </w:r>
      <w:r w:rsidR="005B5726">
        <w:rPr>
          <w:rFonts w:cstheme="minorHAnsi"/>
          <w:sz w:val="26"/>
          <w:szCs w:val="26"/>
        </w:rPr>
        <w:t>lum nastavnog predmeta:</w:t>
      </w:r>
      <w:r w:rsidR="005046AC">
        <w:rPr>
          <w:rFonts w:cstheme="minorHAnsi"/>
          <w:sz w:val="26"/>
          <w:szCs w:val="26"/>
        </w:rPr>
        <w:t xml:space="preserve"> tehnička kultura </w:t>
      </w:r>
      <w:r w:rsidR="00B61F1A">
        <w:rPr>
          <w:rFonts w:cstheme="minorHAnsi"/>
          <w:sz w:val="26"/>
          <w:szCs w:val="26"/>
        </w:rPr>
        <w:t xml:space="preserve"> </w:t>
      </w:r>
      <w:r w:rsidR="008C7656" w:rsidRPr="008C7656">
        <w:rPr>
          <w:rFonts w:cstheme="minorHAnsi"/>
          <w:sz w:val="26"/>
          <w:szCs w:val="26"/>
        </w:rPr>
        <w:t>(</w:t>
      </w:r>
      <w:r w:rsidR="008C7656">
        <w:rPr>
          <w:rFonts w:cstheme="minorHAnsi"/>
          <w:sz w:val="26"/>
          <w:szCs w:val="26"/>
        </w:rPr>
        <w:t xml:space="preserve">NN </w:t>
      </w:r>
      <w:r w:rsidR="00B61F1A">
        <w:rPr>
          <w:rFonts w:cstheme="minorHAnsi"/>
          <w:sz w:val="26"/>
          <w:szCs w:val="26"/>
        </w:rPr>
        <w:t>7</w:t>
      </w:r>
      <w:r w:rsidR="008C7656" w:rsidRPr="008C7656">
        <w:rPr>
          <w:rFonts w:cstheme="minorHAnsi"/>
          <w:sz w:val="26"/>
          <w:szCs w:val="26"/>
        </w:rPr>
        <w:t>/2019</w:t>
      </w:r>
      <w:r w:rsidR="005046AC">
        <w:rPr>
          <w:rFonts w:cstheme="minorHAnsi"/>
          <w:sz w:val="26"/>
          <w:szCs w:val="26"/>
        </w:rPr>
        <w:t>, 10/2019</w:t>
      </w:r>
      <w:r w:rsidR="008C7656" w:rsidRPr="008C7656">
        <w:rPr>
          <w:rFonts w:cstheme="minorHAnsi"/>
          <w:sz w:val="26"/>
          <w:szCs w:val="26"/>
        </w:rPr>
        <w:t>)</w:t>
      </w:r>
      <w:r w:rsidR="00B61F1A">
        <w:rPr>
          <w:rFonts w:cstheme="minorHAnsi"/>
          <w:sz w:val="26"/>
          <w:szCs w:val="26"/>
        </w:rPr>
        <w:t xml:space="preserve">; </w:t>
      </w:r>
    </w:p>
    <w:p w:rsidR="00B61F1A" w:rsidRDefault="00B61F1A" w:rsidP="00AE48BE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razredna nastava – hrvatski jezik (NN 10/2019);</w:t>
      </w:r>
    </w:p>
    <w:p w:rsidR="007D2FEC" w:rsidRDefault="007D2FEC" w:rsidP="00AE48BE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Pravilnik o kriterijima za izrica</w:t>
      </w:r>
      <w:r w:rsidR="002A5035">
        <w:rPr>
          <w:rFonts w:cstheme="minorHAnsi"/>
          <w:sz w:val="26"/>
          <w:szCs w:val="26"/>
        </w:rPr>
        <w:t>nje pedagoških mjera (NN 94/15 i</w:t>
      </w:r>
      <w:r>
        <w:rPr>
          <w:rFonts w:cstheme="minorHAnsi"/>
          <w:sz w:val="26"/>
          <w:szCs w:val="26"/>
        </w:rPr>
        <w:t xml:space="preserve"> 3/17)</w:t>
      </w:r>
      <w:r>
        <w:rPr>
          <w:rFonts w:cstheme="minorHAnsi"/>
          <w:sz w:val="26"/>
          <w:szCs w:val="26"/>
        </w:rPr>
        <w:br/>
        <w:t>Pravilnik o osnovnoškolskom i srednjoškolskom odgoju i obrazovanju učenika s teškoćama u r</w:t>
      </w:r>
      <w:r w:rsidR="00085799">
        <w:rPr>
          <w:rFonts w:cstheme="minorHAnsi"/>
          <w:sz w:val="26"/>
          <w:szCs w:val="26"/>
        </w:rPr>
        <w:t>azvoj</w:t>
      </w:r>
      <w:r w:rsidR="00AE48BE">
        <w:rPr>
          <w:rFonts w:cstheme="minorHAnsi"/>
          <w:sz w:val="26"/>
          <w:szCs w:val="26"/>
        </w:rPr>
        <w:t>u</w:t>
      </w:r>
      <w:r w:rsidR="00085799">
        <w:rPr>
          <w:rFonts w:cstheme="minorHAnsi"/>
          <w:sz w:val="26"/>
          <w:szCs w:val="26"/>
        </w:rPr>
        <w:t xml:space="preserve"> (NN 24/2015)</w:t>
      </w:r>
      <w:r w:rsidR="00085799">
        <w:rPr>
          <w:rFonts w:cstheme="minorHAnsi"/>
          <w:sz w:val="26"/>
          <w:szCs w:val="26"/>
        </w:rPr>
        <w:br/>
        <w:t xml:space="preserve">Pravilnik o načinima, postupcima i elementima vrednovanja učenika u osnovnoj školi </w:t>
      </w:r>
      <w:r w:rsidR="00AE48BE">
        <w:rPr>
          <w:rFonts w:cstheme="minorHAnsi"/>
          <w:sz w:val="26"/>
          <w:szCs w:val="26"/>
        </w:rPr>
        <w:t>(NN 112/2010 i</w:t>
      </w:r>
      <w:r w:rsidR="00085799">
        <w:rPr>
          <w:rFonts w:cstheme="minorHAnsi"/>
          <w:sz w:val="26"/>
          <w:szCs w:val="26"/>
        </w:rPr>
        <w:t xml:space="preserve"> 82/2019)</w:t>
      </w:r>
    </w:p>
    <w:p w:rsidR="004A6D7E" w:rsidRDefault="004A6D7E" w:rsidP="00776E64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</w:p>
    <w:p w:rsidR="00031366" w:rsidRDefault="00031366" w:rsidP="00776E64">
      <w:pPr>
        <w:pStyle w:val="Bezproreda"/>
        <w:tabs>
          <w:tab w:val="left" w:pos="6237"/>
        </w:tabs>
        <w:rPr>
          <w:rFonts w:cstheme="minorHAnsi"/>
          <w:b/>
          <w:sz w:val="26"/>
          <w:szCs w:val="26"/>
        </w:rPr>
      </w:pPr>
    </w:p>
    <w:p w:rsidR="00AE48BE" w:rsidRPr="00160849" w:rsidRDefault="00647F52" w:rsidP="00160849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U</w:t>
      </w:r>
      <w:r w:rsidR="009251D2" w:rsidRPr="009251D2">
        <w:rPr>
          <w:rFonts w:cstheme="minorHAnsi"/>
          <w:b/>
          <w:sz w:val="26"/>
          <w:szCs w:val="26"/>
        </w:rPr>
        <w:t>S</w:t>
      </w:r>
      <w:r w:rsidR="006F267C">
        <w:rPr>
          <w:rFonts w:cstheme="minorHAnsi"/>
          <w:b/>
          <w:sz w:val="26"/>
          <w:szCs w:val="26"/>
        </w:rPr>
        <w:t>MENA PROCJENA ODNOSNO VREDNOVANJE</w:t>
      </w:r>
      <w:r w:rsidR="009251D2">
        <w:rPr>
          <w:rFonts w:cstheme="minorHAnsi"/>
          <w:sz w:val="26"/>
          <w:szCs w:val="26"/>
        </w:rPr>
        <w:t xml:space="preserve"> održat će se u :</w:t>
      </w:r>
    </w:p>
    <w:p w:rsidR="00AE48BE" w:rsidRDefault="00AE48BE" w:rsidP="00D26F9E">
      <w:pPr>
        <w:pStyle w:val="Bezproreda"/>
        <w:tabs>
          <w:tab w:val="left" w:pos="6237"/>
        </w:tabs>
        <w:jc w:val="both"/>
        <w:rPr>
          <w:rFonts w:cstheme="minorHAnsi"/>
          <w:b/>
          <w:sz w:val="26"/>
          <w:szCs w:val="26"/>
          <w:u w:val="single"/>
        </w:rPr>
      </w:pPr>
    </w:p>
    <w:p w:rsidR="004A6D7E" w:rsidRPr="00D26F9E" w:rsidRDefault="00B23D68" w:rsidP="00D26F9E">
      <w:pPr>
        <w:pStyle w:val="Bezproreda"/>
        <w:tabs>
          <w:tab w:val="left" w:pos="6237"/>
        </w:tabs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  <w:u w:val="single"/>
        </w:rPr>
        <w:t>Utorak</w:t>
      </w:r>
      <w:r w:rsidR="00F72103">
        <w:rPr>
          <w:rFonts w:cstheme="minorHAnsi"/>
          <w:b/>
          <w:sz w:val="26"/>
          <w:szCs w:val="26"/>
          <w:u w:val="single"/>
        </w:rPr>
        <w:t xml:space="preserve">, </w:t>
      </w:r>
      <w:r>
        <w:rPr>
          <w:rFonts w:cstheme="minorHAnsi"/>
          <w:b/>
          <w:sz w:val="26"/>
          <w:szCs w:val="26"/>
          <w:u w:val="single"/>
        </w:rPr>
        <w:t>03</w:t>
      </w:r>
      <w:r w:rsidR="0062675B">
        <w:rPr>
          <w:rFonts w:cstheme="minorHAnsi"/>
          <w:b/>
          <w:sz w:val="26"/>
          <w:szCs w:val="26"/>
          <w:u w:val="single"/>
        </w:rPr>
        <w:t>. listopada</w:t>
      </w:r>
      <w:r>
        <w:rPr>
          <w:rFonts w:cstheme="minorHAnsi"/>
          <w:b/>
          <w:sz w:val="26"/>
          <w:szCs w:val="26"/>
          <w:u w:val="single"/>
        </w:rPr>
        <w:t xml:space="preserve"> 2023. </w:t>
      </w:r>
      <w:r w:rsidR="004A6D7E" w:rsidRPr="00D26F9E">
        <w:rPr>
          <w:rFonts w:cstheme="minorHAnsi"/>
          <w:b/>
          <w:sz w:val="26"/>
          <w:szCs w:val="26"/>
          <w:u w:val="single"/>
        </w:rPr>
        <w:t>godine</w:t>
      </w:r>
      <w:r w:rsidR="004A6D7E" w:rsidRPr="00D26F9E">
        <w:rPr>
          <w:rFonts w:cstheme="minorHAnsi"/>
          <w:b/>
          <w:sz w:val="26"/>
          <w:szCs w:val="26"/>
        </w:rPr>
        <w:t xml:space="preserve"> u Osnovnoj školi „Bogoslav Šulek“, Aleja Miroslava Krleže 2, S</w:t>
      </w:r>
      <w:r w:rsidR="00085799" w:rsidRPr="00D26F9E">
        <w:rPr>
          <w:rFonts w:cstheme="minorHAnsi"/>
          <w:b/>
          <w:sz w:val="26"/>
          <w:szCs w:val="26"/>
        </w:rPr>
        <w:t xml:space="preserve">lavonski Brod s početkom </w:t>
      </w:r>
      <w:r>
        <w:rPr>
          <w:rFonts w:cstheme="minorHAnsi"/>
          <w:b/>
          <w:sz w:val="26"/>
          <w:szCs w:val="26"/>
          <w:u w:val="single"/>
        </w:rPr>
        <w:t>u 11.25</w:t>
      </w:r>
      <w:r w:rsidR="00085799" w:rsidRPr="00D26F9E">
        <w:rPr>
          <w:rFonts w:cstheme="minorHAnsi"/>
          <w:b/>
          <w:sz w:val="26"/>
          <w:szCs w:val="26"/>
          <w:u w:val="single"/>
        </w:rPr>
        <w:t xml:space="preserve"> </w:t>
      </w:r>
      <w:r w:rsidR="004A6D7E" w:rsidRPr="00D26F9E">
        <w:rPr>
          <w:rFonts w:cstheme="minorHAnsi"/>
          <w:b/>
          <w:sz w:val="26"/>
          <w:szCs w:val="26"/>
          <w:u w:val="single"/>
        </w:rPr>
        <w:t>sati</w:t>
      </w:r>
    </w:p>
    <w:p w:rsidR="004A6D7E" w:rsidRPr="004A6D7E" w:rsidRDefault="004A6D7E" w:rsidP="004A6D7E">
      <w:pPr>
        <w:pStyle w:val="Bezproreda"/>
        <w:tabs>
          <w:tab w:val="left" w:pos="6237"/>
        </w:tabs>
        <w:rPr>
          <w:rFonts w:cstheme="minorHAnsi"/>
          <w:b/>
          <w:sz w:val="26"/>
          <w:szCs w:val="26"/>
          <w:u w:val="single"/>
        </w:rPr>
      </w:pPr>
    </w:p>
    <w:p w:rsidR="00A2589C" w:rsidRDefault="004A6D7E" w:rsidP="005703A3">
      <w:pPr>
        <w:pStyle w:val="Bezproreda"/>
        <w:tabs>
          <w:tab w:val="left" w:pos="6237"/>
        </w:tabs>
        <w:jc w:val="both"/>
        <w:rPr>
          <w:rFonts w:cstheme="minorHAnsi"/>
          <w:sz w:val="26"/>
          <w:szCs w:val="26"/>
        </w:rPr>
      </w:pPr>
      <w:r w:rsidRPr="004A6D7E">
        <w:rPr>
          <w:rFonts w:cstheme="minorHAnsi"/>
          <w:sz w:val="26"/>
          <w:szCs w:val="26"/>
        </w:rPr>
        <w:t>Na usmeno testiranje pozivaju se kandidati prema sljedećem rasporedu:</w:t>
      </w:r>
    </w:p>
    <w:p w:rsidR="004A6D7E" w:rsidRPr="00A2589C" w:rsidRDefault="00B23D68" w:rsidP="005703A3">
      <w:pPr>
        <w:pStyle w:val="Bezproreda"/>
        <w:tabs>
          <w:tab w:val="left" w:pos="6237"/>
        </w:tabs>
        <w:jc w:val="both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učitelj razredne nastave</w:t>
      </w:r>
    </w:p>
    <w:p w:rsidR="00A2589C" w:rsidRDefault="00B23D68" w:rsidP="00CC0636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Tea </w:t>
      </w:r>
      <w:proofErr w:type="spellStart"/>
      <w:r>
        <w:rPr>
          <w:rFonts w:cstheme="minorHAnsi"/>
          <w:sz w:val="26"/>
          <w:szCs w:val="26"/>
        </w:rPr>
        <w:t>Čarapović</w:t>
      </w:r>
      <w:proofErr w:type="spellEnd"/>
    </w:p>
    <w:p w:rsidR="0095005B" w:rsidRDefault="00B23D68" w:rsidP="00CC0636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Monika Jurić</w:t>
      </w:r>
    </w:p>
    <w:p w:rsidR="00CC0636" w:rsidRDefault="00B23D68" w:rsidP="00CC0636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Ivana </w:t>
      </w:r>
      <w:proofErr w:type="spellStart"/>
      <w:r>
        <w:rPr>
          <w:rFonts w:cstheme="minorHAnsi"/>
          <w:sz w:val="26"/>
          <w:szCs w:val="26"/>
        </w:rPr>
        <w:t>Dvojković</w:t>
      </w:r>
      <w:proofErr w:type="spellEnd"/>
    </w:p>
    <w:p w:rsidR="00E32649" w:rsidRDefault="005046AC" w:rsidP="00CC0636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Marta </w:t>
      </w:r>
      <w:proofErr w:type="spellStart"/>
      <w:r>
        <w:rPr>
          <w:rFonts w:cstheme="minorHAnsi"/>
          <w:sz w:val="26"/>
          <w:szCs w:val="26"/>
        </w:rPr>
        <w:t>Harča</w:t>
      </w:r>
      <w:proofErr w:type="spellEnd"/>
    </w:p>
    <w:p w:rsidR="005046AC" w:rsidRDefault="005046AC" w:rsidP="005046AC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Filip Matan</w:t>
      </w:r>
    </w:p>
    <w:p w:rsidR="005046AC" w:rsidRDefault="005046AC" w:rsidP="005046AC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Magdalena Babić</w:t>
      </w:r>
    </w:p>
    <w:p w:rsidR="005046AC" w:rsidRDefault="005046AC" w:rsidP="005046AC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Silvana </w:t>
      </w:r>
      <w:proofErr w:type="spellStart"/>
      <w:r>
        <w:rPr>
          <w:rFonts w:cstheme="minorHAnsi"/>
          <w:sz w:val="26"/>
          <w:szCs w:val="26"/>
        </w:rPr>
        <w:t>Vlainić</w:t>
      </w:r>
      <w:proofErr w:type="spellEnd"/>
    </w:p>
    <w:p w:rsidR="005046AC" w:rsidRDefault="005046AC" w:rsidP="005046AC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Magdalena </w:t>
      </w:r>
      <w:proofErr w:type="spellStart"/>
      <w:r>
        <w:rPr>
          <w:rFonts w:cstheme="minorHAnsi"/>
          <w:sz w:val="26"/>
          <w:szCs w:val="26"/>
        </w:rPr>
        <w:t>Ilišević</w:t>
      </w:r>
      <w:proofErr w:type="spellEnd"/>
    </w:p>
    <w:p w:rsidR="005046AC" w:rsidRDefault="00607446" w:rsidP="005046AC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Valentina Petrić</w:t>
      </w:r>
    </w:p>
    <w:p w:rsidR="00607446" w:rsidRDefault="00607446" w:rsidP="005046AC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Dajana Trnak Marić</w:t>
      </w:r>
    </w:p>
    <w:p w:rsidR="00607446" w:rsidRDefault="00607446" w:rsidP="005046AC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Marija Đaković</w:t>
      </w:r>
    </w:p>
    <w:p w:rsidR="00607446" w:rsidRDefault="00607446" w:rsidP="005046AC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Ana </w:t>
      </w:r>
      <w:proofErr w:type="spellStart"/>
      <w:r>
        <w:rPr>
          <w:rFonts w:cstheme="minorHAnsi"/>
          <w:sz w:val="26"/>
          <w:szCs w:val="26"/>
        </w:rPr>
        <w:t>Špionjak</w:t>
      </w:r>
      <w:proofErr w:type="spellEnd"/>
    </w:p>
    <w:p w:rsidR="00607446" w:rsidRDefault="00607446" w:rsidP="005046AC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Ivana </w:t>
      </w:r>
      <w:proofErr w:type="spellStart"/>
      <w:r>
        <w:rPr>
          <w:rFonts w:cstheme="minorHAnsi"/>
          <w:sz w:val="26"/>
          <w:szCs w:val="26"/>
        </w:rPr>
        <w:t>Trepšić</w:t>
      </w:r>
      <w:proofErr w:type="spellEnd"/>
      <w:r>
        <w:rPr>
          <w:rFonts w:cstheme="minorHAnsi"/>
          <w:sz w:val="26"/>
          <w:szCs w:val="26"/>
        </w:rPr>
        <w:t xml:space="preserve"> Kovačević</w:t>
      </w:r>
    </w:p>
    <w:p w:rsidR="00607446" w:rsidRDefault="00607446" w:rsidP="005046AC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Ines Petrović</w:t>
      </w:r>
    </w:p>
    <w:p w:rsidR="00607446" w:rsidRPr="005046AC" w:rsidRDefault="00607446" w:rsidP="005046AC">
      <w:pPr>
        <w:pStyle w:val="Bezproreda"/>
        <w:numPr>
          <w:ilvl w:val="0"/>
          <w:numId w:val="1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Martina Gavran</w:t>
      </w:r>
    </w:p>
    <w:p w:rsidR="005703A3" w:rsidRDefault="005703A3" w:rsidP="00A2589C">
      <w:pPr>
        <w:pStyle w:val="Bezproreda"/>
        <w:tabs>
          <w:tab w:val="left" w:pos="6237"/>
        </w:tabs>
        <w:ind w:left="720"/>
        <w:rPr>
          <w:rFonts w:cstheme="minorHAnsi"/>
          <w:sz w:val="26"/>
          <w:szCs w:val="26"/>
        </w:rPr>
      </w:pPr>
    </w:p>
    <w:p w:rsidR="00A2589C" w:rsidRPr="004A6D7E" w:rsidRDefault="00A2589C" w:rsidP="00A2589C">
      <w:pPr>
        <w:pStyle w:val="Bezproreda"/>
        <w:tabs>
          <w:tab w:val="left" w:pos="6237"/>
        </w:tabs>
        <w:rPr>
          <w:rFonts w:cstheme="minorHAnsi"/>
          <w:b/>
          <w:sz w:val="26"/>
          <w:szCs w:val="26"/>
          <w:u w:val="single"/>
        </w:rPr>
      </w:pPr>
    </w:p>
    <w:p w:rsidR="00A2589C" w:rsidRDefault="00A2589C" w:rsidP="00A2589C">
      <w:pPr>
        <w:pStyle w:val="Bezproreda"/>
        <w:tabs>
          <w:tab w:val="left" w:pos="6237"/>
        </w:tabs>
        <w:jc w:val="both"/>
        <w:rPr>
          <w:rFonts w:cstheme="minorHAnsi"/>
          <w:sz w:val="26"/>
          <w:szCs w:val="26"/>
        </w:rPr>
      </w:pPr>
      <w:r w:rsidRPr="004A6D7E">
        <w:rPr>
          <w:rFonts w:cstheme="minorHAnsi"/>
          <w:sz w:val="26"/>
          <w:szCs w:val="26"/>
        </w:rPr>
        <w:lastRenderedPageBreak/>
        <w:t>Na usmeno testiranje pozivaju se kandidati prema sljedećem rasporedu:</w:t>
      </w:r>
    </w:p>
    <w:p w:rsidR="00A2589C" w:rsidRPr="000D4A0B" w:rsidRDefault="000D4A0B" w:rsidP="000D4A0B">
      <w:pPr>
        <w:pStyle w:val="Bezproreda"/>
        <w:tabs>
          <w:tab w:val="left" w:pos="6237"/>
        </w:tabs>
        <w:jc w:val="both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u</w:t>
      </w:r>
      <w:r w:rsidR="00607446">
        <w:rPr>
          <w:rFonts w:cstheme="minorHAnsi"/>
          <w:b/>
          <w:sz w:val="26"/>
          <w:szCs w:val="26"/>
          <w:u w:val="single"/>
        </w:rPr>
        <w:t xml:space="preserve">čitelj </w:t>
      </w:r>
      <w:r>
        <w:rPr>
          <w:rFonts w:cstheme="minorHAnsi"/>
          <w:b/>
          <w:sz w:val="26"/>
          <w:szCs w:val="26"/>
          <w:u w:val="single"/>
        </w:rPr>
        <w:t>tehničke kulture</w:t>
      </w:r>
    </w:p>
    <w:p w:rsidR="00A2589C" w:rsidRDefault="000D4A0B" w:rsidP="00A2589C">
      <w:pPr>
        <w:pStyle w:val="Bezproreda"/>
        <w:numPr>
          <w:ilvl w:val="0"/>
          <w:numId w:val="20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Ana </w:t>
      </w:r>
      <w:proofErr w:type="spellStart"/>
      <w:r>
        <w:rPr>
          <w:rFonts w:cstheme="minorHAnsi"/>
          <w:sz w:val="26"/>
          <w:szCs w:val="26"/>
        </w:rPr>
        <w:t>Osmeričić</w:t>
      </w:r>
      <w:proofErr w:type="spellEnd"/>
    </w:p>
    <w:p w:rsidR="00A2589C" w:rsidRDefault="00CC1331" w:rsidP="00A2589C">
      <w:pPr>
        <w:pStyle w:val="Bezproreda"/>
        <w:numPr>
          <w:ilvl w:val="0"/>
          <w:numId w:val="20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Ivan Opačak</w:t>
      </w:r>
    </w:p>
    <w:p w:rsidR="00A2589C" w:rsidRDefault="00CC1331" w:rsidP="00A2589C">
      <w:pPr>
        <w:pStyle w:val="Bezproreda"/>
        <w:numPr>
          <w:ilvl w:val="0"/>
          <w:numId w:val="20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Ružica Crnac</w:t>
      </w:r>
    </w:p>
    <w:p w:rsidR="00CC1331" w:rsidRDefault="00CC1331" w:rsidP="00A2589C">
      <w:pPr>
        <w:pStyle w:val="Bezproreda"/>
        <w:numPr>
          <w:ilvl w:val="0"/>
          <w:numId w:val="20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Veronika Župan</w:t>
      </w:r>
    </w:p>
    <w:p w:rsidR="00CC1331" w:rsidRDefault="00CC1331" w:rsidP="00A2589C">
      <w:pPr>
        <w:pStyle w:val="Bezproreda"/>
        <w:numPr>
          <w:ilvl w:val="0"/>
          <w:numId w:val="20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Maja Vidaković</w:t>
      </w:r>
    </w:p>
    <w:p w:rsidR="00CC1331" w:rsidRDefault="00CC1331" w:rsidP="00A2589C">
      <w:pPr>
        <w:pStyle w:val="Bezproreda"/>
        <w:numPr>
          <w:ilvl w:val="0"/>
          <w:numId w:val="20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Ivana Benković</w:t>
      </w:r>
    </w:p>
    <w:p w:rsidR="00A2589C" w:rsidRPr="00CC1331" w:rsidRDefault="00CC1331" w:rsidP="00CC1331">
      <w:pPr>
        <w:pStyle w:val="Bezproreda"/>
        <w:numPr>
          <w:ilvl w:val="0"/>
          <w:numId w:val="20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Pamela </w:t>
      </w:r>
      <w:proofErr w:type="spellStart"/>
      <w:r>
        <w:rPr>
          <w:rFonts w:cstheme="minorHAnsi"/>
          <w:sz w:val="26"/>
          <w:szCs w:val="26"/>
        </w:rPr>
        <w:t>Kljajić</w:t>
      </w:r>
      <w:proofErr w:type="spellEnd"/>
    </w:p>
    <w:p w:rsidR="00A2589C" w:rsidRPr="004A6D7E" w:rsidRDefault="00A2589C" w:rsidP="00A2589C">
      <w:pPr>
        <w:pStyle w:val="Bezproreda"/>
        <w:tabs>
          <w:tab w:val="left" w:pos="6237"/>
        </w:tabs>
        <w:rPr>
          <w:rFonts w:cstheme="minorHAnsi"/>
          <w:b/>
          <w:sz w:val="26"/>
          <w:szCs w:val="26"/>
          <w:u w:val="single"/>
        </w:rPr>
      </w:pPr>
    </w:p>
    <w:p w:rsidR="00A2589C" w:rsidRDefault="00A2589C" w:rsidP="00A2589C">
      <w:pPr>
        <w:pStyle w:val="Bezproreda"/>
        <w:tabs>
          <w:tab w:val="left" w:pos="6237"/>
        </w:tabs>
        <w:jc w:val="both"/>
        <w:rPr>
          <w:rFonts w:cstheme="minorHAnsi"/>
          <w:sz w:val="26"/>
          <w:szCs w:val="26"/>
        </w:rPr>
      </w:pPr>
      <w:r w:rsidRPr="004A6D7E">
        <w:rPr>
          <w:rFonts w:cstheme="minorHAnsi"/>
          <w:sz w:val="26"/>
          <w:szCs w:val="26"/>
        </w:rPr>
        <w:t>Na usmeno testiranje pozivaju se kandidati prema sljedećem rasporedu:</w:t>
      </w:r>
    </w:p>
    <w:p w:rsidR="00A2589C" w:rsidRPr="00A2589C" w:rsidRDefault="00CC1331" w:rsidP="00A2589C">
      <w:pPr>
        <w:pStyle w:val="Bezproreda"/>
        <w:tabs>
          <w:tab w:val="left" w:pos="6237"/>
        </w:tabs>
        <w:jc w:val="both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spremačica</w:t>
      </w:r>
    </w:p>
    <w:p w:rsidR="00A2589C" w:rsidRDefault="00CC1331" w:rsidP="00950A11">
      <w:pPr>
        <w:pStyle w:val="Bezproreda"/>
        <w:numPr>
          <w:ilvl w:val="0"/>
          <w:numId w:val="2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Ranka </w:t>
      </w:r>
      <w:proofErr w:type="spellStart"/>
      <w:r>
        <w:rPr>
          <w:rFonts w:cstheme="minorHAnsi"/>
          <w:sz w:val="26"/>
          <w:szCs w:val="26"/>
        </w:rPr>
        <w:t>Ljekaj</w:t>
      </w:r>
      <w:proofErr w:type="spellEnd"/>
    </w:p>
    <w:p w:rsidR="00A2589C" w:rsidRDefault="00CC1331" w:rsidP="00950A11">
      <w:pPr>
        <w:pStyle w:val="Bezproreda"/>
        <w:numPr>
          <w:ilvl w:val="0"/>
          <w:numId w:val="2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Verica </w:t>
      </w:r>
      <w:proofErr w:type="spellStart"/>
      <w:r>
        <w:rPr>
          <w:rFonts w:cstheme="minorHAnsi"/>
          <w:sz w:val="26"/>
          <w:szCs w:val="26"/>
        </w:rPr>
        <w:t>Hrečuk</w:t>
      </w:r>
      <w:proofErr w:type="spellEnd"/>
    </w:p>
    <w:p w:rsidR="00A2589C" w:rsidRDefault="00CC1331" w:rsidP="00950A11">
      <w:pPr>
        <w:pStyle w:val="Bezproreda"/>
        <w:numPr>
          <w:ilvl w:val="0"/>
          <w:numId w:val="2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Eva Opačak</w:t>
      </w:r>
    </w:p>
    <w:p w:rsidR="00CC1331" w:rsidRDefault="00CC1331" w:rsidP="00950A11">
      <w:pPr>
        <w:pStyle w:val="Bezproreda"/>
        <w:numPr>
          <w:ilvl w:val="0"/>
          <w:numId w:val="2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Suzana </w:t>
      </w:r>
      <w:proofErr w:type="spellStart"/>
      <w:r>
        <w:rPr>
          <w:rFonts w:cstheme="minorHAnsi"/>
          <w:sz w:val="26"/>
          <w:szCs w:val="26"/>
        </w:rPr>
        <w:t>Mašić</w:t>
      </w:r>
      <w:proofErr w:type="spellEnd"/>
    </w:p>
    <w:p w:rsidR="00CC1331" w:rsidRDefault="00CC1331" w:rsidP="00950A11">
      <w:pPr>
        <w:pStyle w:val="Bezproreda"/>
        <w:numPr>
          <w:ilvl w:val="0"/>
          <w:numId w:val="2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Božica Marjanović</w:t>
      </w:r>
    </w:p>
    <w:p w:rsidR="00CC1331" w:rsidRDefault="00CC1331" w:rsidP="00950A11">
      <w:pPr>
        <w:pStyle w:val="Bezproreda"/>
        <w:numPr>
          <w:ilvl w:val="0"/>
          <w:numId w:val="2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Mirjana </w:t>
      </w:r>
      <w:proofErr w:type="spellStart"/>
      <w:r>
        <w:rPr>
          <w:rFonts w:cstheme="minorHAnsi"/>
          <w:sz w:val="26"/>
          <w:szCs w:val="26"/>
        </w:rPr>
        <w:t>Danković</w:t>
      </w:r>
      <w:bookmarkStart w:id="0" w:name="_GoBack"/>
      <w:bookmarkEnd w:id="0"/>
      <w:proofErr w:type="spellEnd"/>
    </w:p>
    <w:p w:rsidR="00CC1331" w:rsidRDefault="00CC1331" w:rsidP="00950A11">
      <w:pPr>
        <w:pStyle w:val="Bezproreda"/>
        <w:numPr>
          <w:ilvl w:val="0"/>
          <w:numId w:val="2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Snježana Dorić</w:t>
      </w:r>
    </w:p>
    <w:p w:rsidR="00CC1331" w:rsidRDefault="00CC1331" w:rsidP="00950A11">
      <w:pPr>
        <w:pStyle w:val="Bezproreda"/>
        <w:numPr>
          <w:ilvl w:val="0"/>
          <w:numId w:val="2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Željka Marjanović</w:t>
      </w:r>
    </w:p>
    <w:p w:rsidR="00CC1331" w:rsidRDefault="00CC1331" w:rsidP="00950A11">
      <w:pPr>
        <w:pStyle w:val="Bezproreda"/>
        <w:numPr>
          <w:ilvl w:val="0"/>
          <w:numId w:val="2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Ema </w:t>
      </w:r>
      <w:proofErr w:type="spellStart"/>
      <w:r>
        <w:rPr>
          <w:rFonts w:cstheme="minorHAnsi"/>
          <w:sz w:val="26"/>
          <w:szCs w:val="26"/>
        </w:rPr>
        <w:t>Čuljak</w:t>
      </w:r>
      <w:proofErr w:type="spellEnd"/>
    </w:p>
    <w:p w:rsidR="00CC1331" w:rsidRDefault="00CC1331" w:rsidP="00950A11">
      <w:pPr>
        <w:pStyle w:val="Bezproreda"/>
        <w:numPr>
          <w:ilvl w:val="0"/>
          <w:numId w:val="2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Ana Stojanović</w:t>
      </w:r>
    </w:p>
    <w:p w:rsidR="00CC1331" w:rsidRDefault="00CC1331" w:rsidP="00950A11">
      <w:pPr>
        <w:pStyle w:val="Bezproreda"/>
        <w:numPr>
          <w:ilvl w:val="0"/>
          <w:numId w:val="2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Sanja Vidović</w:t>
      </w:r>
    </w:p>
    <w:p w:rsidR="00CC1331" w:rsidRDefault="00CC1331" w:rsidP="00950A11">
      <w:pPr>
        <w:pStyle w:val="Bezproreda"/>
        <w:numPr>
          <w:ilvl w:val="0"/>
          <w:numId w:val="2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Snježana </w:t>
      </w:r>
      <w:proofErr w:type="spellStart"/>
      <w:r>
        <w:rPr>
          <w:rFonts w:cstheme="minorHAnsi"/>
          <w:sz w:val="26"/>
          <w:szCs w:val="26"/>
        </w:rPr>
        <w:t>Blažanin</w:t>
      </w:r>
      <w:proofErr w:type="spellEnd"/>
    </w:p>
    <w:p w:rsidR="00CC1331" w:rsidRPr="00CC1331" w:rsidRDefault="00CC1331" w:rsidP="00CC1331">
      <w:pPr>
        <w:pStyle w:val="Bezproreda"/>
        <w:numPr>
          <w:ilvl w:val="0"/>
          <w:numId w:val="22"/>
        </w:numPr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Sandra </w:t>
      </w:r>
      <w:proofErr w:type="spellStart"/>
      <w:r>
        <w:rPr>
          <w:rFonts w:cstheme="minorHAnsi"/>
          <w:sz w:val="26"/>
          <w:szCs w:val="26"/>
        </w:rPr>
        <w:t>Japelj</w:t>
      </w:r>
      <w:proofErr w:type="spellEnd"/>
    </w:p>
    <w:p w:rsidR="00CC1331" w:rsidRDefault="00CC1331" w:rsidP="00CC1331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</w:p>
    <w:p w:rsidR="00CC1331" w:rsidRDefault="00CC1331" w:rsidP="00CC1331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Članovi Povjerenstva</w:t>
      </w:r>
      <w:r>
        <w:rPr>
          <w:rFonts w:cstheme="minorHAnsi"/>
          <w:sz w:val="26"/>
          <w:szCs w:val="26"/>
        </w:rPr>
        <w:t xml:space="preserve"> za radno mjesto spremač/</w:t>
      </w:r>
      <w:proofErr w:type="spellStart"/>
      <w:r>
        <w:rPr>
          <w:rFonts w:cstheme="minorHAnsi"/>
          <w:sz w:val="26"/>
          <w:szCs w:val="26"/>
        </w:rPr>
        <w:t>ica</w:t>
      </w:r>
      <w:proofErr w:type="spellEnd"/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procjenjuju profesionalnu edukaciju kandidata, specifična znanja, vještine, profesionalne ciljeve i interese, motivaciju za rad te osobne karakteristike kandidata u svezi radnog mjesta.</w:t>
      </w:r>
    </w:p>
    <w:p w:rsidR="00950A11" w:rsidRDefault="00950A11" w:rsidP="00950A11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</w:p>
    <w:p w:rsidR="00950A11" w:rsidRDefault="00950A11" w:rsidP="00950A11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</w:p>
    <w:p w:rsidR="005E0F4A" w:rsidRDefault="005E0F4A" w:rsidP="00140D4E">
      <w:pPr>
        <w:pStyle w:val="Bezproreda"/>
        <w:tabs>
          <w:tab w:val="left" w:pos="6237"/>
        </w:tabs>
        <w:jc w:val="both"/>
        <w:rPr>
          <w:rFonts w:cstheme="minorHAnsi"/>
          <w:sz w:val="26"/>
          <w:szCs w:val="26"/>
        </w:rPr>
      </w:pPr>
    </w:p>
    <w:p w:rsidR="00BA1983" w:rsidRDefault="00BA1983" w:rsidP="00140D4E">
      <w:pPr>
        <w:pStyle w:val="Bezproreda"/>
        <w:tabs>
          <w:tab w:val="left" w:pos="6237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Usmeno testiranje pojedinog kandidata, u pravilu, ne traje dulje od 10 minuta.</w:t>
      </w:r>
    </w:p>
    <w:p w:rsidR="00BA1983" w:rsidRDefault="00BA1983" w:rsidP="00BA1983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</w:p>
    <w:p w:rsidR="00BA1983" w:rsidRDefault="00BA1983" w:rsidP="00652FB2">
      <w:pPr>
        <w:pStyle w:val="Bezproreda"/>
        <w:tabs>
          <w:tab w:val="left" w:pos="6237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Pravila prilikom usmenog testiranja:</w:t>
      </w:r>
    </w:p>
    <w:p w:rsidR="00BA1983" w:rsidRDefault="00BA1983" w:rsidP="00140D4E">
      <w:pPr>
        <w:pStyle w:val="Bezproreda"/>
        <w:numPr>
          <w:ilvl w:val="0"/>
          <w:numId w:val="6"/>
        </w:numPr>
        <w:tabs>
          <w:tab w:val="left" w:pos="6237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Svi kandidati su dužni sa sobom imati odgovarajuću identifikacijsku ispravu (osobnu iskaznicu, vozačku dozvolu ili putovnic</w:t>
      </w:r>
      <w:r w:rsidR="00935EE2">
        <w:rPr>
          <w:rFonts w:cstheme="minorHAnsi"/>
          <w:sz w:val="26"/>
          <w:szCs w:val="26"/>
        </w:rPr>
        <w:t>u)</w:t>
      </w:r>
      <w:r w:rsidR="00652FB2">
        <w:rPr>
          <w:rFonts w:cstheme="minorHAnsi"/>
          <w:sz w:val="26"/>
          <w:szCs w:val="26"/>
        </w:rPr>
        <w:t xml:space="preserve"> radi utvrđivanja identiteta </w:t>
      </w:r>
      <w:r w:rsidR="0023215A">
        <w:rPr>
          <w:rFonts w:cstheme="minorHAnsi"/>
          <w:sz w:val="26"/>
          <w:szCs w:val="26"/>
        </w:rPr>
        <w:t>,</w:t>
      </w:r>
      <w:r w:rsidR="00935EE2">
        <w:rPr>
          <w:rFonts w:cstheme="minorHAnsi"/>
          <w:sz w:val="26"/>
          <w:szCs w:val="26"/>
        </w:rPr>
        <w:t xml:space="preserve"> </w:t>
      </w:r>
    </w:p>
    <w:p w:rsidR="00BA1983" w:rsidRDefault="00BA1983" w:rsidP="00140D4E">
      <w:pPr>
        <w:pStyle w:val="Bezproreda"/>
        <w:numPr>
          <w:ilvl w:val="0"/>
          <w:numId w:val="6"/>
        </w:numPr>
        <w:tabs>
          <w:tab w:val="left" w:pos="6237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Kandidati koji ne mogu dokazati identitet ne mogu pristupiti testiran</w:t>
      </w:r>
      <w:r w:rsidR="00E711ED">
        <w:rPr>
          <w:rFonts w:cstheme="minorHAnsi"/>
          <w:sz w:val="26"/>
          <w:szCs w:val="26"/>
        </w:rPr>
        <w:t>j</w:t>
      </w:r>
      <w:r>
        <w:rPr>
          <w:rFonts w:cstheme="minorHAnsi"/>
          <w:sz w:val="26"/>
          <w:szCs w:val="26"/>
        </w:rPr>
        <w:t xml:space="preserve">u, </w:t>
      </w:r>
    </w:p>
    <w:p w:rsidR="00BA1983" w:rsidRDefault="00BA1983" w:rsidP="00140D4E">
      <w:pPr>
        <w:pStyle w:val="Bezproreda"/>
        <w:numPr>
          <w:ilvl w:val="0"/>
          <w:numId w:val="6"/>
        </w:numPr>
        <w:tabs>
          <w:tab w:val="left" w:pos="6237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Kandidat koji ne pristupi testiranju ili ne dođe u točno naznačeno vrijeme smatra se da je odustao od prijave na natječaj.</w:t>
      </w:r>
    </w:p>
    <w:p w:rsidR="00BA1983" w:rsidRDefault="00BA1983" w:rsidP="00140D4E">
      <w:pPr>
        <w:pStyle w:val="Bezproreda"/>
        <w:tabs>
          <w:tab w:val="left" w:pos="6237"/>
        </w:tabs>
        <w:jc w:val="both"/>
        <w:rPr>
          <w:rFonts w:cstheme="minorHAnsi"/>
          <w:sz w:val="26"/>
          <w:szCs w:val="26"/>
        </w:rPr>
      </w:pPr>
    </w:p>
    <w:p w:rsidR="00BA1983" w:rsidRDefault="00BA1983" w:rsidP="00140D4E">
      <w:pPr>
        <w:pStyle w:val="Bezproreda"/>
        <w:tabs>
          <w:tab w:val="left" w:pos="6237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Nakon provedenog testiranja i utvrđivanja rezultata testiranja Povjerenstvo isti dan sastavlja rang listu kandidata koju dostavlja ravnatelju Škole.</w:t>
      </w:r>
    </w:p>
    <w:p w:rsidR="00935EE2" w:rsidRDefault="00935EE2" w:rsidP="00140D4E">
      <w:pPr>
        <w:pStyle w:val="Bezproreda"/>
        <w:tabs>
          <w:tab w:val="left" w:pos="6237"/>
        </w:tabs>
        <w:jc w:val="both"/>
        <w:rPr>
          <w:rFonts w:cstheme="minorHAnsi"/>
          <w:sz w:val="26"/>
          <w:szCs w:val="26"/>
        </w:rPr>
      </w:pPr>
    </w:p>
    <w:p w:rsidR="00935EE2" w:rsidRDefault="00935EE2" w:rsidP="00140D4E">
      <w:pPr>
        <w:pStyle w:val="Bezproreda"/>
        <w:tabs>
          <w:tab w:val="left" w:pos="6237"/>
        </w:tabs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Obavijest o ishodu testiranja bit će </w:t>
      </w:r>
      <w:r w:rsidR="00E44072">
        <w:rPr>
          <w:rFonts w:cstheme="minorHAnsi"/>
          <w:sz w:val="26"/>
          <w:szCs w:val="26"/>
        </w:rPr>
        <w:t>objavljeno na mrežnoj stranici Š</w:t>
      </w:r>
      <w:r>
        <w:rPr>
          <w:rFonts w:cstheme="minorHAnsi"/>
          <w:sz w:val="26"/>
          <w:szCs w:val="26"/>
        </w:rPr>
        <w:t xml:space="preserve">kole: </w:t>
      </w:r>
    </w:p>
    <w:p w:rsidR="00BA1983" w:rsidRDefault="00935EE2" w:rsidP="00BA1983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http://www.os-bsulek-sb.skole.hr;</w:t>
      </w:r>
    </w:p>
    <w:p w:rsidR="00BA1983" w:rsidRDefault="00BA1983" w:rsidP="00BA1983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</w:p>
    <w:p w:rsidR="00BA1983" w:rsidRDefault="00BA1983" w:rsidP="00BA1983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</w:p>
    <w:p w:rsidR="00BA1983" w:rsidRDefault="00BA1983" w:rsidP="00BA1983">
      <w:pPr>
        <w:pStyle w:val="Bezproreda"/>
        <w:tabs>
          <w:tab w:val="left" w:pos="6237"/>
        </w:tabs>
        <w:rPr>
          <w:rFonts w:cstheme="minorHAnsi"/>
          <w:sz w:val="26"/>
          <w:szCs w:val="26"/>
        </w:rPr>
      </w:pPr>
    </w:p>
    <w:p w:rsidR="00BA1983" w:rsidRDefault="00BA1983" w:rsidP="00BA1983">
      <w:pPr>
        <w:pStyle w:val="Bezproreda"/>
        <w:tabs>
          <w:tab w:val="left" w:pos="6237"/>
        </w:tabs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Povjerenstvo za procjenu i vrednovanje kandidata za zapošljavanje</w:t>
      </w:r>
    </w:p>
    <w:p w:rsidR="00D52B08" w:rsidRPr="007C7EEE" w:rsidRDefault="00D52B08" w:rsidP="00BA1983">
      <w:pPr>
        <w:pStyle w:val="Bezproreda"/>
        <w:tabs>
          <w:tab w:val="left" w:pos="6237"/>
        </w:tabs>
        <w:jc w:val="righ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Osnovne škole „Bogoslav Šulek“ Slavonski Brod</w:t>
      </w:r>
    </w:p>
    <w:sectPr w:rsidR="00D52B08" w:rsidRPr="007C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725"/>
    <w:multiLevelType w:val="hybridMultilevel"/>
    <w:tmpl w:val="D52C982A"/>
    <w:lvl w:ilvl="0" w:tplc="3F762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01518"/>
    <w:multiLevelType w:val="hybridMultilevel"/>
    <w:tmpl w:val="A56A4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25E94"/>
    <w:multiLevelType w:val="hybridMultilevel"/>
    <w:tmpl w:val="5C2ED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1096"/>
    <w:multiLevelType w:val="hybridMultilevel"/>
    <w:tmpl w:val="CBB69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E5096"/>
    <w:multiLevelType w:val="hybridMultilevel"/>
    <w:tmpl w:val="A0D6A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3864"/>
    <w:multiLevelType w:val="hybridMultilevel"/>
    <w:tmpl w:val="1D94275A"/>
    <w:lvl w:ilvl="0" w:tplc="36DC18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750"/>
    <w:multiLevelType w:val="hybridMultilevel"/>
    <w:tmpl w:val="A4D63D1E"/>
    <w:lvl w:ilvl="0" w:tplc="5D3AC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A0D"/>
    <w:multiLevelType w:val="hybridMultilevel"/>
    <w:tmpl w:val="2BEA1648"/>
    <w:lvl w:ilvl="0" w:tplc="28721A9A">
      <w:start w:val="1"/>
      <w:numFmt w:val="decimal"/>
      <w:lvlText w:val="%1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6B59E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0052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CA08E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86FF4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2C906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0BBE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6E00C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032DE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F75613"/>
    <w:multiLevelType w:val="hybridMultilevel"/>
    <w:tmpl w:val="70143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D7C47"/>
    <w:multiLevelType w:val="hybridMultilevel"/>
    <w:tmpl w:val="129893F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B45DE"/>
    <w:multiLevelType w:val="hybridMultilevel"/>
    <w:tmpl w:val="B7CCC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D6535"/>
    <w:multiLevelType w:val="hybridMultilevel"/>
    <w:tmpl w:val="4E986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95320"/>
    <w:multiLevelType w:val="hybridMultilevel"/>
    <w:tmpl w:val="5162B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0668A"/>
    <w:multiLevelType w:val="hybridMultilevel"/>
    <w:tmpl w:val="B7CCC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644DD"/>
    <w:multiLevelType w:val="hybridMultilevel"/>
    <w:tmpl w:val="3A925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7935"/>
    <w:multiLevelType w:val="hybridMultilevel"/>
    <w:tmpl w:val="9DFC7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56338"/>
    <w:multiLevelType w:val="hybridMultilevel"/>
    <w:tmpl w:val="76D66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6532B"/>
    <w:multiLevelType w:val="hybridMultilevel"/>
    <w:tmpl w:val="29201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14810"/>
    <w:multiLevelType w:val="hybridMultilevel"/>
    <w:tmpl w:val="743A3AB2"/>
    <w:lvl w:ilvl="0" w:tplc="185A8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11E57"/>
    <w:multiLevelType w:val="hybridMultilevel"/>
    <w:tmpl w:val="BEE29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E3ABD"/>
    <w:multiLevelType w:val="hybridMultilevel"/>
    <w:tmpl w:val="61B8288C"/>
    <w:lvl w:ilvl="0" w:tplc="3C48D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D66B5"/>
    <w:multiLevelType w:val="hybridMultilevel"/>
    <w:tmpl w:val="043AA384"/>
    <w:lvl w:ilvl="0" w:tplc="C97877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9B949C1"/>
    <w:multiLevelType w:val="hybridMultilevel"/>
    <w:tmpl w:val="0E4A76CA"/>
    <w:lvl w:ilvl="0" w:tplc="48B60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937E2"/>
    <w:multiLevelType w:val="hybridMultilevel"/>
    <w:tmpl w:val="FB7C4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84A4D"/>
    <w:multiLevelType w:val="hybridMultilevel"/>
    <w:tmpl w:val="77AA32F0"/>
    <w:lvl w:ilvl="0" w:tplc="B1A24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16656EF"/>
    <w:multiLevelType w:val="hybridMultilevel"/>
    <w:tmpl w:val="B70E2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53FAB"/>
    <w:multiLevelType w:val="hybridMultilevel"/>
    <w:tmpl w:val="AF06F1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A0500"/>
    <w:multiLevelType w:val="hybridMultilevel"/>
    <w:tmpl w:val="BC60555C"/>
    <w:lvl w:ilvl="0" w:tplc="526C9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A648A"/>
    <w:multiLevelType w:val="hybridMultilevel"/>
    <w:tmpl w:val="D9AA1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856BB"/>
    <w:multiLevelType w:val="hybridMultilevel"/>
    <w:tmpl w:val="08DE6F1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B424F0"/>
    <w:multiLevelType w:val="hybridMultilevel"/>
    <w:tmpl w:val="EBFCC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22"/>
  </w:num>
  <w:num w:numId="4">
    <w:abstractNumId w:val="18"/>
  </w:num>
  <w:num w:numId="5">
    <w:abstractNumId w:val="28"/>
  </w:num>
  <w:num w:numId="6">
    <w:abstractNumId w:val="6"/>
  </w:num>
  <w:num w:numId="7">
    <w:abstractNumId w:val="9"/>
  </w:num>
  <w:num w:numId="8">
    <w:abstractNumId w:val="19"/>
  </w:num>
  <w:num w:numId="9">
    <w:abstractNumId w:val="20"/>
  </w:num>
  <w:num w:numId="10">
    <w:abstractNumId w:val="0"/>
  </w:num>
  <w:num w:numId="11">
    <w:abstractNumId w:val="14"/>
  </w:num>
  <w:num w:numId="12">
    <w:abstractNumId w:val="3"/>
  </w:num>
  <w:num w:numId="13">
    <w:abstractNumId w:val="12"/>
  </w:num>
  <w:num w:numId="14">
    <w:abstractNumId w:val="24"/>
  </w:num>
  <w:num w:numId="15">
    <w:abstractNumId w:val="21"/>
  </w:num>
  <w:num w:numId="16">
    <w:abstractNumId w:val="15"/>
  </w:num>
  <w:num w:numId="17">
    <w:abstractNumId w:val="27"/>
  </w:num>
  <w:num w:numId="18">
    <w:abstractNumId w:val="7"/>
  </w:num>
  <w:num w:numId="19">
    <w:abstractNumId w:val="8"/>
  </w:num>
  <w:num w:numId="20">
    <w:abstractNumId w:val="17"/>
  </w:num>
  <w:num w:numId="21">
    <w:abstractNumId w:val="16"/>
  </w:num>
  <w:num w:numId="22">
    <w:abstractNumId w:val="26"/>
  </w:num>
  <w:num w:numId="23">
    <w:abstractNumId w:val="30"/>
  </w:num>
  <w:num w:numId="24">
    <w:abstractNumId w:val="23"/>
  </w:num>
  <w:num w:numId="25">
    <w:abstractNumId w:val="1"/>
  </w:num>
  <w:num w:numId="26">
    <w:abstractNumId w:val="13"/>
  </w:num>
  <w:num w:numId="27">
    <w:abstractNumId w:val="4"/>
  </w:num>
  <w:num w:numId="28">
    <w:abstractNumId w:val="11"/>
  </w:num>
  <w:num w:numId="29">
    <w:abstractNumId w:val="10"/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63"/>
    <w:rsid w:val="00031366"/>
    <w:rsid w:val="000407FA"/>
    <w:rsid w:val="00085799"/>
    <w:rsid w:val="000D4A0B"/>
    <w:rsid w:val="000E0B15"/>
    <w:rsid w:val="001248FD"/>
    <w:rsid w:val="00140D4E"/>
    <w:rsid w:val="00160849"/>
    <w:rsid w:val="001E5B24"/>
    <w:rsid w:val="001F001C"/>
    <w:rsid w:val="00200B5E"/>
    <w:rsid w:val="00213FC8"/>
    <w:rsid w:val="0023215A"/>
    <w:rsid w:val="002A5035"/>
    <w:rsid w:val="002B4DA1"/>
    <w:rsid w:val="002D1D0E"/>
    <w:rsid w:val="002F2A92"/>
    <w:rsid w:val="00457EA6"/>
    <w:rsid w:val="004678F2"/>
    <w:rsid w:val="00480130"/>
    <w:rsid w:val="004A6D7E"/>
    <w:rsid w:val="005046AC"/>
    <w:rsid w:val="005703A3"/>
    <w:rsid w:val="005813AA"/>
    <w:rsid w:val="005B5726"/>
    <w:rsid w:val="005E0F4A"/>
    <w:rsid w:val="00607446"/>
    <w:rsid w:val="0062675B"/>
    <w:rsid w:val="00647F52"/>
    <w:rsid w:val="00652FB2"/>
    <w:rsid w:val="00691606"/>
    <w:rsid w:val="006A24FF"/>
    <w:rsid w:val="006B6EBA"/>
    <w:rsid w:val="006F267C"/>
    <w:rsid w:val="007055CA"/>
    <w:rsid w:val="00731A06"/>
    <w:rsid w:val="00776E64"/>
    <w:rsid w:val="00785301"/>
    <w:rsid w:val="007A4D2A"/>
    <w:rsid w:val="007C7EEE"/>
    <w:rsid w:val="007D2FEC"/>
    <w:rsid w:val="007E472C"/>
    <w:rsid w:val="007E6263"/>
    <w:rsid w:val="007F3ECF"/>
    <w:rsid w:val="0081548B"/>
    <w:rsid w:val="00815CCE"/>
    <w:rsid w:val="0082346D"/>
    <w:rsid w:val="0086250F"/>
    <w:rsid w:val="008B3296"/>
    <w:rsid w:val="008B62B8"/>
    <w:rsid w:val="008C7656"/>
    <w:rsid w:val="008F4BDF"/>
    <w:rsid w:val="009251D2"/>
    <w:rsid w:val="00927F35"/>
    <w:rsid w:val="0093054A"/>
    <w:rsid w:val="00932D5F"/>
    <w:rsid w:val="00935EE2"/>
    <w:rsid w:val="0095005B"/>
    <w:rsid w:val="00950A11"/>
    <w:rsid w:val="0096715F"/>
    <w:rsid w:val="00980CCD"/>
    <w:rsid w:val="00985EC4"/>
    <w:rsid w:val="009D01BB"/>
    <w:rsid w:val="00A21921"/>
    <w:rsid w:val="00A2589C"/>
    <w:rsid w:val="00A3000C"/>
    <w:rsid w:val="00AC0BC7"/>
    <w:rsid w:val="00AE48BE"/>
    <w:rsid w:val="00AF6EE4"/>
    <w:rsid w:val="00B1583C"/>
    <w:rsid w:val="00B23D68"/>
    <w:rsid w:val="00B33A12"/>
    <w:rsid w:val="00B4346D"/>
    <w:rsid w:val="00B61F1A"/>
    <w:rsid w:val="00B64EDB"/>
    <w:rsid w:val="00B7654C"/>
    <w:rsid w:val="00BA1983"/>
    <w:rsid w:val="00BB44F6"/>
    <w:rsid w:val="00BC64B4"/>
    <w:rsid w:val="00C65896"/>
    <w:rsid w:val="00C72BEB"/>
    <w:rsid w:val="00C76F03"/>
    <w:rsid w:val="00CA4E6A"/>
    <w:rsid w:val="00CC0636"/>
    <w:rsid w:val="00CC1331"/>
    <w:rsid w:val="00CF27B8"/>
    <w:rsid w:val="00D13669"/>
    <w:rsid w:val="00D234B0"/>
    <w:rsid w:val="00D26F9E"/>
    <w:rsid w:val="00D52B08"/>
    <w:rsid w:val="00D57738"/>
    <w:rsid w:val="00D63C05"/>
    <w:rsid w:val="00D9089F"/>
    <w:rsid w:val="00E32649"/>
    <w:rsid w:val="00E44072"/>
    <w:rsid w:val="00E52084"/>
    <w:rsid w:val="00E711ED"/>
    <w:rsid w:val="00EA66E4"/>
    <w:rsid w:val="00ED051A"/>
    <w:rsid w:val="00F343E6"/>
    <w:rsid w:val="00F375D8"/>
    <w:rsid w:val="00F422E8"/>
    <w:rsid w:val="00F503CD"/>
    <w:rsid w:val="00F57998"/>
    <w:rsid w:val="00F72103"/>
    <w:rsid w:val="00F723C2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4EE3-AAB9-4CD1-BECC-A776E1A4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0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626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7E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EE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D52B0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52B08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23D68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724A-32A4-4EDF-B9A8-5692ACB2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67</cp:revision>
  <cp:lastPrinted>2022-10-25T11:01:00Z</cp:lastPrinted>
  <dcterms:created xsi:type="dcterms:W3CDTF">2021-03-04T14:11:00Z</dcterms:created>
  <dcterms:modified xsi:type="dcterms:W3CDTF">2023-09-28T11:57:00Z</dcterms:modified>
</cp:coreProperties>
</file>